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围场县旅游和文化广电局图书馆</w:t>
      </w: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highlight w:val="none"/>
          <w:lang w:val="en-US" w:eastAsia="zh-CN"/>
        </w:rPr>
        <w:t>分馆建设项目补遗</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（一般债券资金）</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绩效评价报告</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pStyle w:val="14"/>
        <w:ind w:firstLine="964" w:firstLineChars="300"/>
        <w:jc w:val="both"/>
        <w:rPr>
          <w:rFonts w:hint="eastAsia"/>
          <w:b/>
          <w:bCs/>
          <w:sz w:val="32"/>
          <w:szCs w:val="32"/>
          <w:u w:val="single"/>
          <w:lang w:val="en-US" w:eastAsia="zh-CN"/>
        </w:rPr>
      </w:pPr>
      <w:r>
        <w:rPr>
          <w:rFonts w:hint="eastAsia"/>
          <w:b/>
          <w:bCs/>
          <w:sz w:val="32"/>
          <w:szCs w:val="32"/>
          <w:lang w:val="en-US" w:eastAsia="zh-CN"/>
        </w:rPr>
        <w:t>编制机构：</w:t>
      </w:r>
      <w:r>
        <w:rPr>
          <w:rFonts w:hint="eastAsia" w:asciiTheme="minorHAnsi" w:hAnsiTheme="minorHAnsi" w:eastAsiaTheme="minorEastAsia" w:cstheme="minorBidi"/>
          <w:b/>
          <w:bCs/>
          <w:kern w:val="2"/>
          <w:sz w:val="32"/>
          <w:szCs w:val="32"/>
          <w:u w:val="single"/>
          <w:lang w:val="en-US" w:eastAsia="zh-CN" w:bidi="ar-SA"/>
        </w:rPr>
        <w:t>承德燕山会计师事务所有限责任公司</w:t>
      </w:r>
    </w:p>
    <w:p>
      <w:pPr>
        <w:ind w:firstLine="964" w:firstLineChars="300"/>
        <w:jc w:val="both"/>
        <w:rPr>
          <w:rFonts w:hint="eastAsia" w:asciiTheme="minorEastAsia" w:hAnsiTheme="minorEastAsia" w:eastAsiaTheme="minorEastAsia" w:cstheme="minorEastAsia"/>
          <w:b/>
          <w:bCs/>
          <w:sz w:val="32"/>
          <w:szCs w:val="32"/>
          <w:u w:val="none"/>
          <w:lang w:val="en-US" w:eastAsia="zh-CN"/>
        </w:rPr>
      </w:pPr>
      <w:r>
        <w:rPr>
          <w:rFonts w:hint="eastAsia"/>
          <w:b/>
          <w:bCs/>
          <w:sz w:val="32"/>
          <w:szCs w:val="32"/>
          <w:lang w:val="en-US" w:eastAsia="zh-CN"/>
        </w:rPr>
        <w:t>编制时间：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202</w:t>
      </w:r>
      <w:r>
        <w:rPr>
          <w:rFonts w:hint="default" w:asciiTheme="minorEastAsia" w:hAnsiTheme="minorEastAsia" w:cstheme="minorEastAsia"/>
          <w:b/>
          <w:bCs/>
          <w:sz w:val="32"/>
          <w:szCs w:val="32"/>
          <w:u w:val="single"/>
          <w:lang w:val="en-US" w:eastAsia="zh-CN"/>
        </w:rPr>
        <w:t>0</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年</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12</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月</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25</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日</w:t>
      </w: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rFonts w:hint="eastAsia" w:eastAsiaTheme="minorEastAsia"/>
          <w:sz w:val="32"/>
          <w:szCs w:val="32"/>
          <w:lang w:eastAsia="zh-CN"/>
        </w:rPr>
      </w:pPr>
      <w:r>
        <w:rPr>
          <w:rFonts w:hint="eastAsia"/>
          <w:sz w:val="32"/>
          <w:szCs w:val="32"/>
          <w:lang w:eastAsia="zh-CN"/>
        </w:rPr>
        <w:t>受托</w:t>
      </w:r>
      <w:r>
        <w:rPr>
          <w:rFonts w:hint="eastAsia"/>
          <w:sz w:val="32"/>
          <w:szCs w:val="32"/>
        </w:rPr>
        <w:t>单位：承德</w:t>
      </w:r>
      <w:r>
        <w:rPr>
          <w:rFonts w:hint="eastAsia"/>
          <w:sz w:val="32"/>
          <w:szCs w:val="32"/>
          <w:lang w:eastAsia="zh-CN"/>
        </w:rPr>
        <w:t>燕山会计师事务所有限责任公司</w:t>
      </w:r>
    </w:p>
    <w:p>
      <w:pPr>
        <w:ind w:firstLine="960" w:firstLineChars="300"/>
        <w:rPr>
          <w:sz w:val="32"/>
          <w:szCs w:val="32"/>
        </w:rPr>
      </w:pPr>
      <w:r>
        <w:rPr>
          <w:rFonts w:hint="eastAsia"/>
          <w:sz w:val="32"/>
          <w:szCs w:val="32"/>
        </w:rPr>
        <w:t>报告文号：承燕会所审专字（202</w:t>
      </w:r>
      <w:r>
        <w:rPr>
          <w:rFonts w:hint="default"/>
          <w:sz w:val="32"/>
          <w:szCs w:val="32"/>
          <w:lang w:val="en-US"/>
        </w:rPr>
        <w:t>0</w:t>
      </w:r>
      <w:r>
        <w:rPr>
          <w:rFonts w:hint="eastAsia"/>
          <w:sz w:val="32"/>
          <w:szCs w:val="32"/>
        </w:rPr>
        <w:t>）第</w:t>
      </w:r>
      <w:r>
        <w:rPr>
          <w:rFonts w:hint="default"/>
          <w:sz w:val="32"/>
          <w:szCs w:val="32"/>
          <w:lang w:val="en-US" w:eastAsia="zh-CN"/>
        </w:rPr>
        <w:t>252</w:t>
      </w:r>
      <w:r>
        <w:rPr>
          <w:rFonts w:hint="eastAsia"/>
          <w:sz w:val="32"/>
          <w:szCs w:val="32"/>
        </w:rPr>
        <w:t>号</w:t>
      </w:r>
    </w:p>
    <w:p>
      <w:pPr>
        <w:ind w:firstLine="960" w:firstLineChars="300"/>
        <w:rPr>
          <w:rFonts w:hint="default" w:eastAsiaTheme="minorEastAsia"/>
          <w:sz w:val="32"/>
          <w:szCs w:val="32"/>
          <w:lang w:val="en-US" w:eastAsia="zh-CN"/>
        </w:rPr>
      </w:pPr>
      <w:r>
        <w:rPr>
          <w:rFonts w:hint="eastAsia"/>
          <w:sz w:val="32"/>
          <w:szCs w:val="32"/>
        </w:rPr>
        <w:t>报告日期：202</w:t>
      </w:r>
      <w:r>
        <w:rPr>
          <w:rFonts w:hint="default"/>
          <w:sz w:val="32"/>
          <w:szCs w:val="32"/>
          <w:lang w:val="en-US"/>
        </w:rPr>
        <w:t>0</w:t>
      </w:r>
      <w:r>
        <w:rPr>
          <w:rFonts w:hint="eastAsia"/>
          <w:sz w:val="32"/>
          <w:szCs w:val="32"/>
        </w:rPr>
        <w:t>-</w:t>
      </w:r>
      <w:r>
        <w:rPr>
          <w:rFonts w:hint="default"/>
          <w:sz w:val="32"/>
          <w:szCs w:val="32"/>
          <w:lang w:val="en-US"/>
        </w:rPr>
        <w:t>12</w:t>
      </w:r>
      <w:r>
        <w:rPr>
          <w:rFonts w:hint="eastAsia"/>
          <w:sz w:val="32"/>
          <w:szCs w:val="32"/>
        </w:rPr>
        <w:t>-</w:t>
      </w:r>
      <w:r>
        <w:rPr>
          <w:rFonts w:hint="default"/>
          <w:sz w:val="32"/>
          <w:szCs w:val="32"/>
          <w:lang w:val="en-US"/>
        </w:rPr>
        <w:t>25</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jc w:val="both"/>
        <w:rPr>
          <w:rFonts w:hint="eastAsia" w:ascii="宋体" w:hAnsi="宋体" w:eastAsia="宋体" w:cs="宋体"/>
          <w:b/>
          <w:bCs/>
          <w:sz w:val="32"/>
          <w:szCs w:val="32"/>
          <w:lang w:eastAsia="zh-CN"/>
        </w:rPr>
      </w:pPr>
      <w:r>
        <w:rPr>
          <w:rFonts w:hint="eastAsia"/>
          <w:sz w:val="30"/>
          <w:szCs w:val="30"/>
        </w:rPr>
        <w:t>联系电话：0314-2021210/2282221</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spacing w:line="440" w:lineRule="exact"/>
        <w:rPr>
          <w:rFonts w:hint="eastAsia" w:ascii="仿宋" w:hAnsi="仿宋" w:eastAsia="仿宋"/>
          <w:b/>
          <w:bCs/>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v:imagedata r:id="rId10" o:title=""/>
            <o:lock v:ext="edit" aspectratio="t"/>
            <w10:wrap type="square"/>
          </v:shape>
          <o:OLEObject Type="Embed" ProgID=""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620" w:firstLineChars="22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w:t>
      </w:r>
      <w:r>
        <w:rPr>
          <w:rFonts w:hint="eastAsia" w:ascii="仿宋" w:hAnsi="仿宋" w:eastAsia="仿宋"/>
          <w:b/>
          <w:sz w:val="24"/>
          <w:lang w:eastAsia="zh-CN"/>
        </w:rPr>
        <w:t>专</w:t>
      </w:r>
      <w:r>
        <w:rPr>
          <w:rFonts w:hint="eastAsia" w:ascii="仿宋" w:hAnsi="仿宋" w:eastAsia="仿宋"/>
          <w:b/>
          <w:sz w:val="24"/>
        </w:rPr>
        <w:t>字（202</w:t>
      </w:r>
      <w:r>
        <w:rPr>
          <w:rFonts w:hint="default" w:ascii="仿宋" w:hAnsi="仿宋" w:eastAsia="仿宋"/>
          <w:b/>
          <w:sz w:val="24"/>
          <w:lang w:val="en-US"/>
        </w:rPr>
        <w:t>0</w:t>
      </w:r>
      <w:r>
        <w:rPr>
          <w:rFonts w:hint="eastAsia" w:ascii="仿宋" w:hAnsi="仿宋" w:eastAsia="仿宋"/>
          <w:b/>
          <w:sz w:val="24"/>
        </w:rPr>
        <w:t>）第</w:t>
      </w:r>
      <w:r>
        <w:rPr>
          <w:rFonts w:hint="default" w:ascii="仿宋" w:hAnsi="仿宋" w:eastAsia="仿宋"/>
          <w:b/>
          <w:sz w:val="24"/>
          <w:lang w:val="en-US" w:eastAsia="zh-CN"/>
        </w:rPr>
        <w:t>252</w:t>
      </w:r>
      <w:r>
        <w:rPr>
          <w:rFonts w:hint="eastAsia" w:ascii="仿宋" w:hAnsi="仿宋" w:eastAsia="仿宋"/>
          <w:b/>
          <w:sz w:val="24"/>
        </w:rPr>
        <w:t>号</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sdt>
      <w:sdtPr>
        <w:rPr>
          <w:rFonts w:ascii="宋体" w:hAnsi="宋体" w:eastAsia="宋体" w:cstheme="minorBidi"/>
          <w:kern w:val="2"/>
          <w:sz w:val="28"/>
          <w:szCs w:val="28"/>
          <w:lang w:val="en-US" w:eastAsia="zh-CN" w:bidi="ar-SA"/>
        </w:rPr>
        <w:id w:val="147470155"/>
        <w15:color w:val="DBDBDB"/>
        <w:docPartObj>
          <w:docPartGallery w:val="Table of Contents"/>
          <w:docPartUnique/>
        </w:docPartObj>
      </w:sdtPr>
      <w:sdtEndPr>
        <w:rPr>
          <w:rFonts w:hint="eastAsia" w:ascii="宋体" w:hAnsi="宋体" w:eastAsia="宋体" w:cs="宋体"/>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8"/>
            <w:tabs>
              <w:tab w:val="right" w:leader="dot" w:pos="8306"/>
            </w:tabs>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TOC \o "1-2" \h \u </w:instrText>
          </w:r>
          <w:r>
            <w:rPr>
              <w:rFonts w:hint="eastAsia" w:ascii="宋体" w:hAnsi="宋体" w:eastAsia="宋体" w:cs="宋体"/>
              <w:b/>
              <w:bCs/>
              <w:sz w:val="28"/>
              <w:szCs w:val="28"/>
              <w:lang w:eastAsia="zh-CN"/>
            </w:rPr>
            <w:fldChar w:fldCharType="separate"/>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_Toc25827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rPr>
            <w:t>一、项目基本</w:t>
          </w:r>
          <w:r>
            <w:rPr>
              <w:rFonts w:hint="eastAsia" w:ascii="黑体" w:hAnsi="黑体" w:eastAsia="黑体" w:cs="黑体"/>
              <w:bCs w:val="0"/>
              <w:sz w:val="28"/>
              <w:szCs w:val="28"/>
              <w:lang w:eastAsia="zh-CN"/>
            </w:rPr>
            <w:t>情况</w:t>
          </w:r>
          <w:r>
            <w:rPr>
              <w:sz w:val="28"/>
              <w:szCs w:val="28"/>
            </w:rPr>
            <w:tab/>
          </w:r>
          <w:r>
            <w:rPr>
              <w:sz w:val="28"/>
              <w:szCs w:val="28"/>
            </w:rPr>
            <w:fldChar w:fldCharType="begin"/>
          </w:r>
          <w:r>
            <w:rPr>
              <w:sz w:val="28"/>
              <w:szCs w:val="28"/>
            </w:rPr>
            <w:instrText xml:space="preserve"> PAGEREF _Toc25827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_Toc11621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rPr>
            <w:t>（一）项目</w:t>
          </w:r>
          <w:r>
            <w:rPr>
              <w:rFonts w:hint="eastAsia" w:ascii="楷体" w:hAnsi="楷体" w:eastAsia="楷体" w:cs="楷体"/>
              <w:bCs w:val="0"/>
              <w:sz w:val="28"/>
              <w:szCs w:val="28"/>
              <w:lang w:eastAsia="zh-CN"/>
            </w:rPr>
            <w:t>概况</w:t>
          </w:r>
          <w:r>
            <w:rPr>
              <w:sz w:val="28"/>
              <w:szCs w:val="28"/>
            </w:rPr>
            <w:tab/>
          </w:r>
          <w:r>
            <w:rPr>
              <w:sz w:val="28"/>
              <w:szCs w:val="28"/>
            </w:rPr>
            <w:fldChar w:fldCharType="begin"/>
          </w:r>
          <w:r>
            <w:rPr>
              <w:sz w:val="28"/>
              <w:szCs w:val="28"/>
            </w:rPr>
            <w:instrText xml:space="preserve"> PAGEREF _Toc11621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_Toc9596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highlight w:val="none"/>
              <w:lang w:val="en-US" w:eastAsia="zh-CN"/>
            </w:rPr>
            <w:t>（二）项目绩效目标</w:t>
          </w:r>
          <w:r>
            <w:rPr>
              <w:sz w:val="28"/>
              <w:szCs w:val="28"/>
            </w:rPr>
            <w:tab/>
          </w:r>
          <w:r>
            <w:rPr>
              <w:sz w:val="28"/>
              <w:szCs w:val="28"/>
            </w:rPr>
            <w:fldChar w:fldCharType="begin"/>
          </w:r>
          <w:r>
            <w:rPr>
              <w:sz w:val="28"/>
              <w:szCs w:val="28"/>
            </w:rPr>
            <w:instrText xml:space="preserve"> PAGEREF _Toc9596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_Toc1691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（三）评价对象和时段</w:t>
          </w:r>
          <w:r>
            <w:rPr>
              <w:sz w:val="28"/>
              <w:szCs w:val="28"/>
            </w:rPr>
            <w:tab/>
          </w:r>
          <w:r>
            <w:rPr>
              <w:sz w:val="28"/>
              <w:szCs w:val="28"/>
            </w:rPr>
            <w:fldChar w:fldCharType="begin"/>
          </w:r>
          <w:r>
            <w:rPr>
              <w:sz w:val="28"/>
              <w:szCs w:val="28"/>
            </w:rPr>
            <w:instrText xml:space="preserve"> PAGEREF _Toc1691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_Toc4291 </w:instrText>
          </w:r>
          <w:r>
            <w:rPr>
              <w:rFonts w:hint="eastAsia" w:ascii="宋体" w:hAnsi="宋体" w:eastAsia="宋体" w:cs="宋体"/>
              <w:bCs/>
              <w:sz w:val="28"/>
              <w:szCs w:val="28"/>
              <w:lang w:eastAsia="zh-CN"/>
            </w:rPr>
            <w:fldChar w:fldCharType="separate"/>
          </w:r>
          <w:r>
            <w:rPr>
              <w:rFonts w:hint="eastAsia" w:ascii="黑体" w:hAnsi="黑体" w:eastAsia="黑体" w:cs="黑体"/>
              <w:bCs/>
              <w:sz w:val="28"/>
              <w:szCs w:val="28"/>
              <w:lang w:val="en-US" w:eastAsia="zh-CN"/>
            </w:rPr>
            <w:t>二、绩效评价工作开展情况</w:t>
          </w:r>
          <w:r>
            <w:rPr>
              <w:sz w:val="28"/>
              <w:szCs w:val="28"/>
            </w:rPr>
            <w:tab/>
          </w:r>
          <w:r>
            <w:rPr>
              <w:sz w:val="28"/>
              <w:szCs w:val="28"/>
            </w:rPr>
            <w:fldChar w:fldCharType="begin"/>
          </w:r>
          <w:r>
            <w:rPr>
              <w:sz w:val="28"/>
              <w:szCs w:val="28"/>
            </w:rPr>
            <w:instrText xml:space="preserve"> PAGEREF _Toc4291 \h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_Toc14099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（一）绩效评价指标权重和绩效评价指标体系</w:t>
          </w:r>
          <w:r>
            <w:rPr>
              <w:sz w:val="28"/>
              <w:szCs w:val="28"/>
            </w:rPr>
            <w:tab/>
          </w:r>
          <w:r>
            <w:rPr>
              <w:sz w:val="28"/>
              <w:szCs w:val="28"/>
            </w:rPr>
            <w:fldChar w:fldCharType="begin"/>
          </w:r>
          <w:r>
            <w:rPr>
              <w:sz w:val="28"/>
              <w:szCs w:val="28"/>
            </w:rPr>
            <w:instrText xml:space="preserve"> PAGEREF _Toc14099 \h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_Toc16312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bidi="ar-SA"/>
            </w:rPr>
            <w:t>（二）绩效评价目的和依据</w:t>
          </w:r>
          <w:r>
            <w:rPr>
              <w:sz w:val="28"/>
              <w:szCs w:val="28"/>
            </w:rPr>
            <w:tab/>
          </w:r>
          <w:r>
            <w:rPr>
              <w:sz w:val="28"/>
              <w:szCs w:val="28"/>
            </w:rPr>
            <w:fldChar w:fldCharType="begin"/>
          </w:r>
          <w:r>
            <w:rPr>
              <w:sz w:val="28"/>
              <w:szCs w:val="28"/>
            </w:rPr>
            <w:instrText xml:space="preserve"> PAGEREF _Toc16312 \h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_Toc5441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（三）绩效评价工作内容和范围</w:t>
          </w:r>
          <w:r>
            <w:rPr>
              <w:sz w:val="28"/>
              <w:szCs w:val="28"/>
            </w:rPr>
            <w:tab/>
          </w:r>
          <w:r>
            <w:rPr>
              <w:sz w:val="28"/>
              <w:szCs w:val="28"/>
            </w:rPr>
            <w:fldChar w:fldCharType="begin"/>
          </w:r>
          <w:r>
            <w:rPr>
              <w:sz w:val="28"/>
              <w:szCs w:val="28"/>
            </w:rPr>
            <w:instrText xml:space="preserve"> PAGEREF _Toc5441 \h </w:instrText>
          </w:r>
          <w:r>
            <w:rPr>
              <w:sz w:val="28"/>
              <w:szCs w:val="28"/>
            </w:rPr>
            <w:fldChar w:fldCharType="separate"/>
          </w:r>
          <w:r>
            <w:rPr>
              <w:sz w:val="28"/>
              <w:szCs w:val="28"/>
            </w:rPr>
            <w:t>10</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_Toc24495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（四）绩效评价标准和方法</w:t>
          </w:r>
          <w:r>
            <w:rPr>
              <w:sz w:val="28"/>
              <w:szCs w:val="28"/>
            </w:rPr>
            <w:tab/>
          </w:r>
          <w:r>
            <w:rPr>
              <w:sz w:val="28"/>
              <w:szCs w:val="28"/>
            </w:rPr>
            <w:fldChar w:fldCharType="begin"/>
          </w:r>
          <w:r>
            <w:rPr>
              <w:sz w:val="28"/>
              <w:szCs w:val="28"/>
            </w:rPr>
            <w:instrText xml:space="preserve"> PAGEREF _Toc24495 \h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_Toc4857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（五）绩效评价工作过程</w:t>
          </w:r>
          <w:r>
            <w:rPr>
              <w:sz w:val="28"/>
              <w:szCs w:val="28"/>
            </w:rPr>
            <w:tab/>
          </w:r>
          <w:r>
            <w:rPr>
              <w:sz w:val="28"/>
              <w:szCs w:val="28"/>
            </w:rPr>
            <w:fldChar w:fldCharType="begin"/>
          </w:r>
          <w:r>
            <w:rPr>
              <w:sz w:val="28"/>
              <w:szCs w:val="28"/>
            </w:rPr>
            <w:instrText xml:space="preserve"> PAGEREF _Toc4857 \h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_Toc28998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lang w:eastAsia="zh-CN"/>
            </w:rPr>
            <w:t>三、</w:t>
          </w:r>
          <w:r>
            <w:rPr>
              <w:rFonts w:hint="eastAsia" w:ascii="黑体" w:hAnsi="黑体" w:eastAsia="黑体" w:cs="黑体"/>
              <w:kern w:val="2"/>
              <w:sz w:val="28"/>
              <w:szCs w:val="28"/>
              <w:highlight w:val="none"/>
              <w:lang w:val="en-US" w:eastAsia="zh-CN" w:bidi="ar-SA"/>
            </w:rPr>
            <w:t>项目实施及资金使用情况</w:t>
          </w:r>
          <w:r>
            <w:rPr>
              <w:sz w:val="28"/>
              <w:szCs w:val="28"/>
            </w:rPr>
            <w:tab/>
          </w:r>
          <w:r>
            <w:rPr>
              <w:sz w:val="28"/>
              <w:szCs w:val="28"/>
            </w:rPr>
            <w:fldChar w:fldCharType="begin"/>
          </w:r>
          <w:r>
            <w:rPr>
              <w:sz w:val="28"/>
              <w:szCs w:val="28"/>
            </w:rPr>
            <w:instrText xml:space="preserve"> PAGEREF _Toc28998 \h </w:instrText>
          </w:r>
          <w:r>
            <w:rPr>
              <w:sz w:val="28"/>
              <w:szCs w:val="28"/>
            </w:rPr>
            <w:fldChar w:fldCharType="separate"/>
          </w:r>
          <w:r>
            <w:rPr>
              <w:sz w:val="28"/>
              <w:szCs w:val="28"/>
            </w:rPr>
            <w:t>15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_Toc10004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（一）项目实施情况</w:t>
          </w:r>
          <w:r>
            <w:rPr>
              <w:sz w:val="28"/>
              <w:szCs w:val="28"/>
            </w:rPr>
            <w:tab/>
          </w:r>
          <w:r>
            <w:rPr>
              <w:sz w:val="28"/>
              <w:szCs w:val="28"/>
            </w:rPr>
            <w:fldChar w:fldCharType="begin"/>
          </w:r>
          <w:r>
            <w:rPr>
              <w:sz w:val="28"/>
              <w:szCs w:val="28"/>
            </w:rPr>
            <w:instrText xml:space="preserve"> PAGEREF _Toc10004 \h </w:instrText>
          </w:r>
          <w:r>
            <w:rPr>
              <w:sz w:val="28"/>
              <w:szCs w:val="28"/>
            </w:rPr>
            <w:fldChar w:fldCharType="separate"/>
          </w:r>
          <w:r>
            <w:rPr>
              <w:sz w:val="28"/>
              <w:szCs w:val="28"/>
            </w:rPr>
            <w:t>15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_Toc5947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（二）资金使用情况</w:t>
          </w:r>
          <w:r>
            <w:rPr>
              <w:sz w:val="28"/>
              <w:szCs w:val="28"/>
            </w:rPr>
            <w:tab/>
          </w:r>
          <w:r>
            <w:rPr>
              <w:sz w:val="28"/>
              <w:szCs w:val="28"/>
            </w:rPr>
            <w:fldChar w:fldCharType="begin"/>
          </w:r>
          <w:r>
            <w:rPr>
              <w:sz w:val="28"/>
              <w:szCs w:val="28"/>
            </w:rPr>
            <w:instrText xml:space="preserve"> PAGEREF _Toc5947 \h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rFonts w:hint="eastAsia" w:ascii="宋体" w:hAnsi="宋体" w:eastAsia="宋体" w:cs="宋体"/>
              <w:bCs/>
              <w:sz w:val="28"/>
              <w:szCs w:val="28"/>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_Toc964 </w:instrText>
          </w:r>
          <w:r>
            <w:rPr>
              <w:rFonts w:hint="eastAsia" w:ascii="宋体" w:hAnsi="宋体" w:eastAsia="宋体" w:cs="宋体"/>
              <w:bCs/>
              <w:sz w:val="28"/>
              <w:szCs w:val="28"/>
              <w:lang w:eastAsia="zh-CN"/>
            </w:rPr>
            <w:fldChar w:fldCharType="separate"/>
          </w:r>
          <w:r>
            <w:rPr>
              <w:rFonts w:hint="eastAsia" w:ascii="黑体" w:hAnsi="黑体" w:eastAsia="黑体" w:cs="黑体"/>
              <w:kern w:val="2"/>
              <w:sz w:val="28"/>
              <w:szCs w:val="28"/>
              <w:lang w:val="en-US" w:eastAsia="zh-CN" w:bidi="ar-SA"/>
            </w:rPr>
            <w:t>四、</w:t>
          </w:r>
          <w:r>
            <w:rPr>
              <w:rFonts w:hint="eastAsia" w:ascii="黑体" w:hAnsi="黑体" w:eastAsia="黑体" w:cs="黑体"/>
              <w:sz w:val="28"/>
              <w:szCs w:val="28"/>
              <w:lang w:val="en-US" w:eastAsia="zh-CN"/>
            </w:rPr>
            <w:t>绩效评价分析与结论</w:t>
          </w:r>
          <w:r>
            <w:rPr>
              <w:sz w:val="28"/>
              <w:szCs w:val="28"/>
            </w:rPr>
            <w:tab/>
          </w:r>
          <w:r>
            <w:rPr>
              <w:sz w:val="28"/>
              <w:szCs w:val="28"/>
            </w:rPr>
            <w:fldChar w:fldCharType="begin"/>
          </w:r>
          <w:r>
            <w:rPr>
              <w:sz w:val="28"/>
              <w:szCs w:val="28"/>
            </w:rPr>
            <w:instrText xml:space="preserve"> PAGEREF _Toc964 \h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_Toc29214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rPr>
            <w:t>（一）绩效评价分析</w:t>
          </w:r>
          <w:r>
            <w:rPr>
              <w:sz w:val="28"/>
              <w:szCs w:val="28"/>
            </w:rPr>
            <w:tab/>
          </w:r>
          <w:r>
            <w:rPr>
              <w:sz w:val="28"/>
              <w:szCs w:val="28"/>
            </w:rPr>
            <w:fldChar w:fldCharType="begin"/>
          </w:r>
          <w:r>
            <w:rPr>
              <w:sz w:val="28"/>
              <w:szCs w:val="28"/>
            </w:rPr>
            <w:instrText xml:space="preserve"> PAGEREF _Toc29214 \h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_Toc2655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eastAsia="zh-CN"/>
            </w:rPr>
            <w:t>（二）绩效评价结论</w:t>
          </w:r>
          <w:r>
            <w:rPr>
              <w:sz w:val="28"/>
              <w:szCs w:val="28"/>
            </w:rPr>
            <w:tab/>
          </w:r>
          <w:r>
            <w:rPr>
              <w:sz w:val="28"/>
              <w:szCs w:val="28"/>
            </w:rPr>
            <w:fldChar w:fldCharType="begin"/>
          </w:r>
          <w:r>
            <w:rPr>
              <w:sz w:val="28"/>
              <w:szCs w:val="28"/>
            </w:rPr>
            <w:instrText xml:space="preserve"> PAGEREF _Toc2655 \h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_Toc23073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highlight w:val="none"/>
              <w:lang w:eastAsia="zh-CN"/>
            </w:rPr>
            <w:t>五、意见及建议</w:t>
          </w:r>
          <w:r>
            <w:rPr>
              <w:sz w:val="28"/>
              <w:szCs w:val="28"/>
            </w:rPr>
            <w:tab/>
          </w:r>
          <w:r>
            <w:rPr>
              <w:sz w:val="28"/>
              <w:szCs w:val="28"/>
            </w:rPr>
            <w:fldChar w:fldCharType="begin"/>
          </w:r>
          <w:r>
            <w:rPr>
              <w:sz w:val="28"/>
              <w:szCs w:val="28"/>
            </w:rPr>
            <w:instrText xml:space="preserve"> PAGEREF _Toc23073 \h </w:instrText>
          </w:r>
          <w:r>
            <w:rPr>
              <w:sz w:val="28"/>
              <w:szCs w:val="28"/>
            </w:rPr>
            <w:fldChar w:fldCharType="separate"/>
          </w:r>
          <w:r>
            <w:rPr>
              <w:sz w:val="28"/>
              <w:szCs w:val="28"/>
            </w:rPr>
            <w:t>20</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_Toc6650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（一）强化绩效理念，深入推进评价工作</w:t>
          </w:r>
          <w:r>
            <w:rPr>
              <w:sz w:val="28"/>
              <w:szCs w:val="28"/>
            </w:rPr>
            <w:tab/>
          </w:r>
          <w:r>
            <w:rPr>
              <w:sz w:val="28"/>
              <w:szCs w:val="28"/>
            </w:rPr>
            <w:fldChar w:fldCharType="begin"/>
          </w:r>
          <w:r>
            <w:rPr>
              <w:sz w:val="28"/>
              <w:szCs w:val="28"/>
            </w:rPr>
            <w:instrText xml:space="preserve"> PAGEREF _Toc6650 \h </w:instrText>
          </w:r>
          <w:r>
            <w:rPr>
              <w:sz w:val="28"/>
              <w:szCs w:val="28"/>
            </w:rPr>
            <w:fldChar w:fldCharType="separate"/>
          </w:r>
          <w:r>
            <w:rPr>
              <w:sz w:val="28"/>
              <w:szCs w:val="28"/>
            </w:rPr>
            <w:t>20</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_Toc8969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（二）强化事前准备，切实提升评价质量</w:t>
          </w:r>
          <w:r>
            <w:rPr>
              <w:sz w:val="28"/>
              <w:szCs w:val="28"/>
            </w:rPr>
            <w:tab/>
          </w:r>
          <w:r>
            <w:rPr>
              <w:sz w:val="28"/>
              <w:szCs w:val="28"/>
            </w:rPr>
            <w:fldChar w:fldCharType="begin"/>
          </w:r>
          <w:r>
            <w:rPr>
              <w:sz w:val="28"/>
              <w:szCs w:val="28"/>
            </w:rPr>
            <w:instrText xml:space="preserve"> PAGEREF _Toc8969 \h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_Toc27710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（三）强化结果应用，不断巩固评价成效</w:t>
          </w:r>
          <w:r>
            <w:rPr>
              <w:sz w:val="28"/>
              <w:szCs w:val="28"/>
            </w:rPr>
            <w:tab/>
          </w:r>
          <w:r>
            <w:rPr>
              <w:sz w:val="28"/>
              <w:szCs w:val="28"/>
            </w:rPr>
            <w:fldChar w:fldCharType="begin"/>
          </w:r>
          <w:r>
            <w:rPr>
              <w:sz w:val="28"/>
              <w:szCs w:val="28"/>
            </w:rPr>
            <w:instrText xml:space="preserve"> PAGEREF _Toc27710 \h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_Toc26854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val="en-US" w:eastAsia="zh-CN"/>
            </w:rPr>
            <w:t>六、附件</w:t>
          </w:r>
          <w:r>
            <w:rPr>
              <w:sz w:val="28"/>
              <w:szCs w:val="28"/>
            </w:rPr>
            <w:tab/>
          </w:r>
          <w:r>
            <w:rPr>
              <w:sz w:val="28"/>
              <w:szCs w:val="28"/>
            </w:rPr>
            <w:fldChar w:fldCharType="begin"/>
          </w:r>
          <w:r>
            <w:rPr>
              <w:sz w:val="28"/>
              <w:szCs w:val="28"/>
            </w:rPr>
            <w:instrText xml:space="preserve"> PAGEREF _Toc26854 \h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_Toc6596 </w:instrText>
          </w:r>
          <w:r>
            <w:rPr>
              <w:rFonts w:hint="eastAsia" w:ascii="宋体" w:hAnsi="宋体" w:eastAsia="宋体" w:cs="宋体"/>
              <w:bCs/>
              <w:sz w:val="28"/>
              <w:szCs w:val="28"/>
              <w:lang w:eastAsia="zh-CN"/>
            </w:rPr>
            <w:fldChar w:fldCharType="separate"/>
          </w:r>
          <w:r>
            <w:rPr>
              <w:rFonts w:hint="eastAsia" w:ascii="楷体" w:hAnsi="楷体" w:eastAsia="楷体" w:cs="楷体"/>
              <w:sz w:val="28"/>
              <w:szCs w:val="28"/>
              <w:lang w:val="en-US" w:eastAsia="zh-CN"/>
            </w:rPr>
            <w:t>绩效评价指标体系得分表</w:t>
          </w:r>
          <w:r>
            <w:rPr>
              <w:sz w:val="28"/>
              <w:szCs w:val="28"/>
            </w:rPr>
            <w:tab/>
          </w:r>
          <w:r>
            <w:rPr>
              <w:sz w:val="28"/>
              <w:szCs w:val="28"/>
            </w:rPr>
            <w:fldChar w:fldCharType="begin"/>
          </w:r>
          <w:r>
            <w:rPr>
              <w:sz w:val="28"/>
              <w:szCs w:val="28"/>
            </w:rPr>
            <w:instrText xml:space="preserve"> PAGEREF _Toc6596 \h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pPr>
        </w:p>
        <w:p>
          <w:pPr>
            <w:jc w:val="both"/>
            <w:rPr>
              <w:rFonts w:hint="eastAsia" w:ascii="宋体" w:hAnsi="宋体" w:eastAsia="宋体" w:cs="宋体"/>
              <w:b/>
              <w:bCs/>
              <w:sz w:val="32"/>
              <w:szCs w:val="32"/>
              <w:lang w:eastAsia="zh-CN"/>
            </w:rPr>
          </w:pPr>
          <w:r>
            <w:rPr>
              <w:rFonts w:hint="eastAsia" w:ascii="宋体" w:hAnsi="宋体" w:eastAsia="宋体" w:cs="宋体"/>
              <w:bCs/>
              <w:szCs w:val="28"/>
              <w:lang w:eastAsia="zh-CN"/>
            </w:rPr>
            <w:fldChar w:fldCharType="end"/>
          </w:r>
        </w:p>
      </w:sdtContent>
    </w:sdt>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center"/>
        <w:outlineLvl w:val="0"/>
        <w:rPr>
          <w:rFonts w:hint="eastAsia" w:ascii="宋体" w:hAnsi="宋体" w:eastAsia="宋体" w:cs="宋体"/>
          <w:b/>
          <w:bCs/>
          <w:sz w:val="36"/>
          <w:szCs w:val="36"/>
          <w:lang w:val="en-US"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bookmarkStart w:id="0" w:name="_Toc15556"/>
      <w:bookmarkStart w:id="1" w:name="_Toc7123"/>
      <w:bookmarkStart w:id="2" w:name="_Toc32502"/>
      <w:bookmarkStart w:id="3" w:name="_Toc25062"/>
    </w:p>
    <w:p>
      <w:pPr>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围场县旅游和文化广电局图书馆分馆建设项目补遗</w:t>
      </w:r>
      <w:bookmarkEnd w:id="0"/>
    </w:p>
    <w:p>
      <w:pPr>
        <w:jc w:val="center"/>
        <w:outlineLvl w:val="0"/>
        <w:rPr>
          <w:rFonts w:hint="eastAsia" w:ascii="宋体" w:hAnsi="宋体" w:eastAsia="宋体" w:cs="宋体"/>
          <w:b/>
          <w:bCs/>
          <w:sz w:val="36"/>
          <w:szCs w:val="36"/>
          <w:lang w:eastAsia="zh-CN"/>
        </w:rPr>
      </w:pPr>
      <w:bookmarkStart w:id="4" w:name="_Toc3241"/>
      <w:bookmarkStart w:id="5" w:name="_Toc26503"/>
      <w:bookmarkStart w:id="6" w:name="_Toc41"/>
      <w:r>
        <w:rPr>
          <w:rFonts w:hint="eastAsia" w:ascii="宋体" w:hAnsi="宋体" w:eastAsia="宋体" w:cs="宋体"/>
          <w:b/>
          <w:bCs/>
          <w:sz w:val="36"/>
          <w:szCs w:val="36"/>
          <w:lang w:eastAsia="zh-CN"/>
        </w:rPr>
        <w:t>一般债券资金绩效评价报告</w:t>
      </w:r>
      <w:bookmarkEnd w:id="1"/>
      <w:bookmarkEnd w:id="2"/>
      <w:bookmarkEnd w:id="3"/>
      <w:bookmarkEnd w:id="4"/>
      <w:bookmarkEnd w:id="5"/>
      <w:bookmarkEnd w:id="6"/>
    </w:p>
    <w:p>
      <w:pPr>
        <w:spacing w:line="600" w:lineRule="exact"/>
        <w:ind w:right="-31" w:rightChars="-15"/>
        <w:rPr>
          <w:rFonts w:hint="eastAsia"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i w:val="0"/>
          <w:caps w:val="0"/>
          <w:color w:val="222222"/>
          <w:spacing w:val="0"/>
          <w:sz w:val="28"/>
          <w:szCs w:val="28"/>
          <w:shd w:val="clear" w:fill="FFFFFF"/>
          <w:lang w:eastAsia="zh-CN"/>
        </w:rPr>
        <w:t>根据《围场满族蒙古族自治县财政局内部财政资金拨付程序》，参照</w:t>
      </w:r>
      <w:r>
        <w:rPr>
          <w:rFonts w:hint="eastAsia" w:ascii="宋体" w:hAnsi="宋体" w:eastAsia="宋体" w:cs="宋体"/>
          <w:i w:val="0"/>
          <w:caps w:val="0"/>
          <w:color w:val="222222"/>
          <w:spacing w:val="0"/>
          <w:sz w:val="28"/>
          <w:szCs w:val="28"/>
          <w:shd w:val="clear" w:fill="FFFFFF"/>
        </w:rPr>
        <w:t>《</w:t>
      </w:r>
      <w:r>
        <w:rPr>
          <w:rFonts w:hint="eastAsia" w:ascii="宋体" w:hAnsi="宋体" w:eastAsia="宋体" w:cs="宋体"/>
          <w:sz w:val="28"/>
          <w:szCs w:val="28"/>
          <w:lang w:eastAsia="zh-CN"/>
        </w:rPr>
        <w:t>地方政府一般债券预算管理办法》和财政部《项目支出绩效评价管理办法》（财预〔</w:t>
      </w: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10号</w:t>
      </w:r>
      <w:r>
        <w:rPr>
          <w:rFonts w:hint="eastAsia" w:ascii="宋体" w:hAnsi="宋体" w:eastAsia="宋体" w:cs="宋体"/>
          <w:sz w:val="28"/>
          <w:szCs w:val="28"/>
          <w:lang w:eastAsia="zh-CN"/>
        </w:rPr>
        <w:t>）等文件规定，承德燕山会计师事务所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公司接受</w:t>
      </w:r>
      <w:r>
        <w:rPr>
          <w:rFonts w:hint="eastAsia" w:ascii="宋体" w:hAnsi="宋体" w:eastAsia="宋体" w:cs="宋体"/>
          <w:sz w:val="28"/>
          <w:szCs w:val="28"/>
          <w:lang w:eastAsia="zh-CN"/>
        </w:rPr>
        <w:t>围场满族蒙古族自治县财政局</w:t>
      </w:r>
      <w:r>
        <w:rPr>
          <w:rFonts w:hint="eastAsia" w:ascii="宋体" w:hAnsi="宋体" w:eastAsia="宋体" w:cs="宋体"/>
          <w:sz w:val="28"/>
          <w:szCs w:val="28"/>
        </w:rPr>
        <w:t>委托，</w:t>
      </w:r>
      <w:r>
        <w:rPr>
          <w:rFonts w:hint="eastAsia" w:ascii="宋体" w:hAnsi="宋体" w:eastAsia="宋体" w:cs="宋体"/>
          <w:sz w:val="28"/>
          <w:szCs w:val="28"/>
          <w:lang w:eastAsia="zh-CN"/>
        </w:rPr>
        <w:t>成立</w:t>
      </w:r>
      <w:r>
        <w:rPr>
          <w:rFonts w:hint="eastAsia" w:ascii="宋体" w:hAnsi="宋体" w:eastAsia="宋体" w:cs="宋体"/>
          <w:sz w:val="28"/>
          <w:szCs w:val="28"/>
        </w:rPr>
        <w:t>了</w:t>
      </w:r>
      <w:r>
        <w:rPr>
          <w:rFonts w:hint="eastAsia" w:ascii="宋体" w:hAnsi="宋体" w:eastAsia="宋体" w:cs="宋体"/>
          <w:sz w:val="28"/>
          <w:szCs w:val="28"/>
          <w:lang w:eastAsia="zh-CN"/>
        </w:rPr>
        <w:t>绩效</w:t>
      </w:r>
      <w:r>
        <w:rPr>
          <w:rFonts w:hint="eastAsia" w:ascii="宋体" w:hAnsi="宋体" w:eastAsia="宋体" w:cs="宋体"/>
          <w:sz w:val="28"/>
          <w:szCs w:val="28"/>
        </w:rPr>
        <w:t>评价小组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对围场县旅游和文化广电局图书馆分馆建设项目补遗新增一般债券资金使用情况做绩效评价分析。</w:t>
      </w:r>
      <w:r>
        <w:rPr>
          <w:rFonts w:hint="eastAsia" w:ascii="宋体" w:hAnsi="宋体" w:eastAsia="宋体" w:cs="宋体"/>
          <w:sz w:val="28"/>
          <w:szCs w:val="28"/>
          <w:lang w:eastAsia="zh-CN"/>
        </w:rPr>
        <w:t>本次绩效评价所涉及到的债券资金使用部分的</w:t>
      </w:r>
      <w:r>
        <w:rPr>
          <w:rFonts w:hint="eastAsia" w:ascii="宋体" w:hAnsi="宋体" w:eastAsia="宋体" w:cs="宋体"/>
          <w:sz w:val="28"/>
          <w:szCs w:val="28"/>
        </w:rPr>
        <w:t>工程项目资料</w:t>
      </w:r>
      <w:r>
        <w:rPr>
          <w:rFonts w:hint="eastAsia" w:ascii="宋体" w:hAnsi="宋体" w:eastAsia="宋体" w:cs="宋体"/>
          <w:sz w:val="28"/>
          <w:szCs w:val="28"/>
          <w:lang w:eastAsia="zh-CN"/>
        </w:rPr>
        <w:t>、财务数据</w:t>
      </w:r>
      <w:r>
        <w:rPr>
          <w:rFonts w:hint="eastAsia" w:ascii="宋体" w:hAnsi="宋体" w:eastAsia="宋体" w:cs="宋体"/>
          <w:sz w:val="28"/>
          <w:szCs w:val="28"/>
        </w:rPr>
        <w:t>以及其他</w:t>
      </w:r>
      <w:r>
        <w:rPr>
          <w:rFonts w:hint="eastAsia" w:ascii="宋体" w:hAnsi="宋体" w:eastAsia="宋体" w:cs="宋体"/>
          <w:sz w:val="28"/>
          <w:szCs w:val="28"/>
          <w:lang w:eastAsia="zh-CN"/>
        </w:rPr>
        <w:t>与本评价项目</w:t>
      </w:r>
      <w:r>
        <w:rPr>
          <w:rFonts w:hint="eastAsia" w:ascii="宋体" w:hAnsi="宋体" w:eastAsia="宋体" w:cs="宋体"/>
          <w:sz w:val="28"/>
          <w:szCs w:val="28"/>
        </w:rPr>
        <w:t>相关资料的真实性、</w:t>
      </w:r>
      <w:r>
        <w:rPr>
          <w:rFonts w:hint="eastAsia" w:ascii="宋体" w:hAnsi="宋体" w:eastAsia="宋体" w:cs="宋体"/>
          <w:sz w:val="28"/>
          <w:szCs w:val="28"/>
          <w:lang w:eastAsia="zh-CN"/>
        </w:rPr>
        <w:t>合法性、</w:t>
      </w:r>
      <w:r>
        <w:rPr>
          <w:rFonts w:hint="eastAsia" w:ascii="宋体" w:hAnsi="宋体" w:eastAsia="宋体" w:cs="宋体"/>
          <w:sz w:val="28"/>
          <w:szCs w:val="28"/>
        </w:rPr>
        <w:t>完整性、</w:t>
      </w:r>
      <w:r>
        <w:rPr>
          <w:rFonts w:hint="eastAsia" w:ascii="宋体" w:hAnsi="宋体" w:eastAsia="宋体" w:cs="宋体"/>
          <w:sz w:val="28"/>
          <w:szCs w:val="28"/>
          <w:lang w:eastAsia="zh-CN"/>
        </w:rPr>
        <w:t>有效</w:t>
      </w:r>
      <w:r>
        <w:rPr>
          <w:rFonts w:hint="eastAsia" w:ascii="宋体" w:hAnsi="宋体" w:eastAsia="宋体" w:cs="宋体"/>
          <w:sz w:val="28"/>
          <w:szCs w:val="28"/>
        </w:rPr>
        <w:t>性由</w:t>
      </w:r>
      <w:r>
        <w:rPr>
          <w:rFonts w:hint="eastAsia" w:ascii="宋体" w:hAnsi="宋体" w:eastAsia="宋体" w:cs="宋体"/>
          <w:sz w:val="28"/>
          <w:szCs w:val="28"/>
          <w:lang w:eastAsia="zh-CN"/>
        </w:rPr>
        <w:t>被评价单位</w:t>
      </w:r>
      <w:r>
        <w:rPr>
          <w:rFonts w:hint="eastAsia" w:ascii="宋体" w:hAnsi="宋体" w:eastAsia="宋体" w:cs="宋体"/>
          <w:sz w:val="28"/>
          <w:szCs w:val="28"/>
        </w:rPr>
        <w:t>负责</w:t>
      </w:r>
      <w:r>
        <w:rPr>
          <w:rFonts w:hint="eastAsia" w:ascii="宋体" w:hAnsi="宋体" w:eastAsia="宋体" w:cs="宋体"/>
          <w:sz w:val="28"/>
          <w:szCs w:val="28"/>
          <w:lang w:eastAsia="zh-CN"/>
        </w:rPr>
        <w:t>并提供给我方。根据</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年度</w:t>
      </w:r>
      <w:r>
        <w:rPr>
          <w:rFonts w:hint="eastAsia" w:ascii="宋体" w:hAnsi="宋体" w:eastAsia="宋体" w:cs="宋体"/>
          <w:sz w:val="28"/>
          <w:szCs w:val="28"/>
          <w:lang w:eastAsia="zh-CN"/>
        </w:rPr>
        <w:t>围场县</w:t>
      </w:r>
      <w:r>
        <w:rPr>
          <w:rFonts w:hint="eastAsia" w:ascii="宋体" w:hAnsi="宋体" w:eastAsia="宋体" w:cs="宋体"/>
          <w:sz w:val="28"/>
          <w:szCs w:val="28"/>
        </w:rPr>
        <w:t>地方政府</w:t>
      </w:r>
      <w:r>
        <w:rPr>
          <w:rFonts w:hint="eastAsia" w:ascii="宋体" w:hAnsi="宋体" w:eastAsia="宋体" w:cs="宋体"/>
          <w:sz w:val="28"/>
          <w:szCs w:val="28"/>
          <w:lang w:eastAsia="zh-CN"/>
        </w:rPr>
        <w:t>新增一般</w:t>
      </w:r>
      <w:r>
        <w:rPr>
          <w:rFonts w:hint="eastAsia" w:ascii="宋体" w:hAnsi="宋体" w:eastAsia="宋体" w:cs="宋体"/>
          <w:sz w:val="28"/>
          <w:szCs w:val="28"/>
        </w:rPr>
        <w:t>债劵资金项目</w:t>
      </w:r>
      <w:r>
        <w:rPr>
          <w:rFonts w:hint="eastAsia" w:ascii="宋体" w:hAnsi="宋体" w:eastAsia="宋体" w:cs="宋体"/>
          <w:sz w:val="28"/>
          <w:szCs w:val="28"/>
          <w:lang w:eastAsia="zh-CN"/>
        </w:rPr>
        <w:t>的投入情况，我们将从项目的</w:t>
      </w:r>
      <w:r>
        <w:rPr>
          <w:rFonts w:hint="eastAsia" w:ascii="宋体" w:hAnsi="宋体" w:eastAsia="宋体" w:cs="宋体"/>
          <w:sz w:val="28"/>
          <w:szCs w:val="28"/>
        </w:rPr>
        <w:t>投入指标、管理指标、产出指标和效益指标</w:t>
      </w:r>
      <w:r>
        <w:rPr>
          <w:rFonts w:hint="eastAsia" w:ascii="宋体" w:hAnsi="宋体" w:eastAsia="宋体" w:cs="宋体"/>
          <w:sz w:val="28"/>
          <w:szCs w:val="28"/>
          <w:lang w:eastAsia="zh-CN"/>
        </w:rPr>
        <w:t>四</w:t>
      </w:r>
      <w:r>
        <w:rPr>
          <w:rFonts w:hint="eastAsia" w:ascii="宋体" w:hAnsi="宋体" w:eastAsia="宋体" w:cs="宋体"/>
          <w:sz w:val="28"/>
          <w:szCs w:val="28"/>
        </w:rPr>
        <w:t>个方面进行</w:t>
      </w:r>
      <w:r>
        <w:rPr>
          <w:rFonts w:hint="eastAsia" w:ascii="宋体" w:hAnsi="宋体" w:eastAsia="宋体" w:cs="宋体"/>
          <w:sz w:val="28"/>
          <w:szCs w:val="28"/>
          <w:lang w:eastAsia="zh-CN"/>
        </w:rPr>
        <w:t>全面综合的</w:t>
      </w:r>
      <w:r>
        <w:rPr>
          <w:rFonts w:hint="eastAsia" w:ascii="宋体" w:hAnsi="宋体" w:eastAsia="宋体" w:cs="宋体"/>
          <w:sz w:val="28"/>
          <w:szCs w:val="28"/>
        </w:rPr>
        <w:t>绩效考评工作。现将有关情况报告如下：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val="0"/>
          <w:sz w:val="32"/>
          <w:szCs w:val="32"/>
        </w:rPr>
      </w:pPr>
      <w:bookmarkStart w:id="7" w:name="_Toc25827"/>
      <w:bookmarkStart w:id="8" w:name="_Toc8932"/>
      <w:r>
        <w:rPr>
          <w:rFonts w:hint="eastAsia" w:ascii="黑体" w:hAnsi="黑体" w:eastAsia="黑体" w:cs="黑体"/>
          <w:b/>
          <w:bCs w:val="0"/>
          <w:sz w:val="32"/>
          <w:szCs w:val="32"/>
        </w:rPr>
        <w:t>一、项目基本</w:t>
      </w:r>
      <w:r>
        <w:rPr>
          <w:rFonts w:hint="eastAsia" w:ascii="黑体" w:hAnsi="黑体" w:eastAsia="黑体" w:cs="黑体"/>
          <w:b/>
          <w:bCs w:val="0"/>
          <w:sz w:val="32"/>
          <w:szCs w:val="32"/>
          <w:lang w:eastAsia="zh-CN"/>
        </w:rPr>
        <w:t>情况</w:t>
      </w:r>
      <w:bookmarkEnd w:id="7"/>
      <w:bookmarkEnd w:id="8"/>
    </w:p>
    <w:p>
      <w:pPr>
        <w:spacing w:line="600" w:lineRule="exact"/>
        <w:ind w:firstLine="643" w:firstLineChars="200"/>
        <w:outlineLvl w:val="1"/>
        <w:rPr>
          <w:rFonts w:hint="eastAsia" w:ascii="楷体" w:hAnsi="楷体" w:eastAsia="楷体" w:cs="楷体"/>
          <w:b/>
          <w:bCs w:val="0"/>
          <w:sz w:val="32"/>
          <w:szCs w:val="32"/>
          <w:lang w:eastAsia="zh-CN"/>
        </w:rPr>
      </w:pPr>
      <w:bookmarkStart w:id="9" w:name="_Toc1188"/>
      <w:bookmarkStart w:id="10" w:name="_Toc11621"/>
      <w:r>
        <w:rPr>
          <w:rFonts w:hint="eastAsia" w:ascii="楷体" w:hAnsi="楷体" w:eastAsia="楷体" w:cs="楷体"/>
          <w:b/>
          <w:bCs w:val="0"/>
          <w:sz w:val="32"/>
          <w:szCs w:val="32"/>
        </w:rPr>
        <w:t>（一）项目</w:t>
      </w:r>
      <w:r>
        <w:rPr>
          <w:rFonts w:hint="eastAsia" w:ascii="楷体" w:hAnsi="楷体" w:eastAsia="楷体" w:cs="楷体"/>
          <w:b/>
          <w:bCs w:val="0"/>
          <w:sz w:val="32"/>
          <w:szCs w:val="32"/>
          <w:lang w:eastAsia="zh-CN"/>
        </w:rPr>
        <w:t>概况</w:t>
      </w:r>
      <w:bookmarkEnd w:id="9"/>
      <w:bookmarkEnd w:id="10"/>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根据围场满族蒙古族自治县人民政府文件（围政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100号）精神，围场县人民政府做了关于2019年新增地方政府债券限额管理及使用方案的报告。根据河北省财政厅《关于下达2019年市县第三批新增政府债券资金的通知》（冀财债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27号）下达围场县新增政府一般债券资金40000万元。</w:t>
      </w:r>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结合围场县政府2019年重点建设项目安排情况，围场县对2019年新增一般债券资金使用情况进行调整，经县政府同意，将新增一般债券使用项目重新进行安排。</w:t>
      </w:r>
      <w:r>
        <w:rPr>
          <w:rFonts w:hint="eastAsia" w:ascii="宋体" w:hAnsi="宋体" w:eastAsia="宋体" w:cs="宋体"/>
          <w:sz w:val="28"/>
          <w:szCs w:val="28"/>
        </w:rPr>
        <w:t>根据《</w:t>
      </w:r>
      <w:r>
        <w:rPr>
          <w:rFonts w:hint="eastAsia" w:ascii="宋体" w:hAnsi="宋体" w:eastAsia="宋体" w:cs="宋体"/>
          <w:sz w:val="28"/>
          <w:szCs w:val="28"/>
          <w:lang w:val="en-US" w:eastAsia="zh-CN"/>
        </w:rPr>
        <w:t>中华人民共和国</w:t>
      </w:r>
      <w:bookmarkStart w:id="101" w:name="_GoBack"/>
      <w:bookmarkEnd w:id="101"/>
      <w:r>
        <w:rPr>
          <w:rFonts w:hint="eastAsia" w:ascii="宋体" w:hAnsi="宋体" w:eastAsia="宋体" w:cs="宋体"/>
          <w:sz w:val="28"/>
          <w:szCs w:val="28"/>
        </w:rPr>
        <w:t>预算法》和</w:t>
      </w:r>
      <w:r>
        <w:rPr>
          <w:rFonts w:hint="default" w:ascii="宋体" w:hAnsi="宋体" w:eastAsia="宋体" w:cs="宋体"/>
          <w:sz w:val="28"/>
          <w:szCs w:val="28"/>
        </w:rPr>
        <w:t>《国务院关于加强地方政府性债务管理的意见》</w:t>
      </w:r>
      <w:r>
        <w:rPr>
          <w:rFonts w:hint="eastAsia" w:ascii="宋体" w:hAnsi="宋体" w:eastAsia="宋体" w:cs="宋体"/>
          <w:sz w:val="28"/>
          <w:szCs w:val="28"/>
          <w:lang w:eastAsia="zh-CN"/>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sz w:val="28"/>
          <w:szCs w:val="28"/>
          <w:highlight w:val="none"/>
          <w:lang w:eastAsia="zh-CN"/>
        </w:rPr>
        <w:t>其中投入</w:t>
      </w:r>
      <w:r>
        <w:rPr>
          <w:rFonts w:hint="eastAsia" w:ascii="宋体" w:hAnsi="宋体" w:eastAsia="宋体" w:cs="宋体"/>
          <w:sz w:val="28"/>
          <w:szCs w:val="28"/>
          <w:lang w:val="en-US" w:eastAsia="zh-CN"/>
        </w:rPr>
        <w:t>围场县旅游和文化广电局图书馆分馆建设项目补遗</w:t>
      </w:r>
      <w:r>
        <w:rPr>
          <w:rFonts w:hint="eastAsia" w:ascii="宋体" w:hAnsi="宋体" w:eastAsia="宋体" w:cs="宋体"/>
          <w:sz w:val="28"/>
          <w:szCs w:val="28"/>
          <w:highlight w:val="none"/>
          <w:lang w:eastAsia="zh-CN"/>
        </w:rPr>
        <w:t>的债券资金共计</w:t>
      </w:r>
      <w:r>
        <w:rPr>
          <w:rFonts w:hint="eastAsia" w:ascii="宋体" w:hAnsi="宋体" w:eastAsia="宋体" w:cs="宋体"/>
          <w:sz w:val="28"/>
          <w:szCs w:val="28"/>
          <w:highlight w:val="none"/>
          <w:lang w:val="en-US" w:eastAsia="zh-CN"/>
        </w:rPr>
        <w:t>8.1万元。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1.项目名称</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sz w:val="28"/>
          <w:szCs w:val="28"/>
          <w:lang w:val="en-US" w:eastAsia="zh-CN"/>
        </w:rPr>
        <w:t>围场县旅游和文化广电局图书馆分馆建设项目补遗</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2.建设地点</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围场满族蒙古族自治县</w:t>
      </w:r>
      <w:r>
        <w:rPr>
          <w:rFonts w:hint="eastAsia" w:ascii="宋体" w:hAnsi="宋体" w:eastAsia="宋体" w:cs="宋体"/>
          <w:sz w:val="28"/>
          <w:szCs w:val="28"/>
          <w:lang w:val="en-US" w:eastAsia="zh-CN"/>
        </w:rPr>
        <w:t>旅游和文化广电局图书馆分馆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3.建设单位</w:t>
      </w:r>
    </w:p>
    <w:p>
      <w:pPr>
        <w:ind w:firstLine="560" w:firstLineChars="200"/>
        <w:rPr>
          <w:rFonts w:hint="eastAsia" w:ascii="宋体" w:hAnsi="宋体" w:eastAsia="宋体" w:cs="宋体"/>
          <w:sz w:val="28"/>
          <w:szCs w:val="28"/>
          <w:highlight w:val="yellow"/>
          <w:lang w:eastAsia="zh-CN"/>
        </w:rPr>
      </w:pPr>
      <w:r>
        <w:rPr>
          <w:rFonts w:hint="eastAsia" w:ascii="宋体" w:hAnsi="宋体" w:eastAsia="宋体" w:cs="宋体"/>
          <w:sz w:val="28"/>
          <w:szCs w:val="28"/>
          <w:highlight w:val="none"/>
          <w:lang w:eastAsia="zh-CN"/>
        </w:rPr>
        <w:t>围场满族蒙古族自治县</w:t>
      </w:r>
      <w:r>
        <w:rPr>
          <w:rFonts w:hint="eastAsia" w:ascii="宋体" w:hAnsi="宋体" w:eastAsia="宋体" w:cs="宋体"/>
          <w:sz w:val="28"/>
          <w:szCs w:val="28"/>
          <w:lang w:val="en-US" w:eastAsia="zh-CN"/>
        </w:rPr>
        <w:t>旅游和文化广电局</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4.项目概况</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2019年11月5日，县旅游和文化广电局关于县图书馆分馆建设项目补遗资金提交了申请。图书馆分馆改建项目经七届政府一次常务会议同意，现该工程已经全部完成。项目二期工程预算604287.31元，实际工程决算645280.36元（新增外墙保温喷图及楼梯基底改造决算增加40993.05元），项目一期监理费21750.00元、二期监理费9000.00元，二期图纸平面设计费5000.00元，二期决算咨询费3250.00元。特申请追加项目补遗资金共计80993.05元。2019年12月8日，县财政局下发了关于下达2019年预算追加指标的通知，根据预算下达指标和2019年新增一般债券项目安排，下达本局专项资金8.099305万元，专项用于图书馆分馆建设项目</w:t>
      </w:r>
      <w:r>
        <w:rPr>
          <w:rFonts w:hint="eastAsia" w:ascii="宋体" w:hAnsi="宋体" w:eastAsia="宋体" w:cs="宋体"/>
          <w:kern w:val="2"/>
          <w:sz w:val="28"/>
          <w:szCs w:val="28"/>
          <w:lang w:val="en-US" w:eastAsia="zh-CN" w:bidi="ar-SA"/>
        </w:rPr>
        <w:t>。</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5.工程范围</w:t>
      </w:r>
    </w:p>
    <w:p>
      <w:pPr>
        <w:ind w:firstLine="560" w:firstLineChars="200"/>
        <w:rPr>
          <w:rFonts w:hint="eastAsia"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县图书馆分馆建设项目补遗工程内容:</w:t>
      </w:r>
      <w:r>
        <w:rPr>
          <w:rFonts w:hint="eastAsia" w:ascii="宋体" w:hAnsi="宋体" w:eastAsia="宋体" w:cs="宋体"/>
          <w:kern w:val="2"/>
          <w:sz w:val="28"/>
          <w:szCs w:val="28"/>
          <w:highlight w:val="none"/>
          <w:lang w:val="en-US" w:eastAsia="zh-CN" w:bidi="ar-SA"/>
        </w:rPr>
        <w:t>外墙保温、外墙涂料、</w:t>
      </w:r>
      <w:r>
        <w:rPr>
          <w:rFonts w:hint="default" w:ascii="宋体" w:hAnsi="宋体" w:eastAsia="宋体" w:cs="宋体"/>
          <w:kern w:val="2"/>
          <w:sz w:val="28"/>
          <w:szCs w:val="28"/>
          <w:highlight w:val="none"/>
          <w:lang w:val="en-US" w:eastAsia="zh-CN" w:bidi="ar-SA"/>
        </w:rPr>
        <w:t>楼梯间墙地面、</w:t>
      </w:r>
      <w:r>
        <w:rPr>
          <w:rFonts w:hint="eastAsia" w:ascii="宋体" w:hAnsi="宋体" w:eastAsia="宋体" w:cs="宋体"/>
          <w:kern w:val="2"/>
          <w:sz w:val="28"/>
          <w:szCs w:val="28"/>
          <w:highlight w:val="none"/>
          <w:lang w:val="en-US" w:eastAsia="zh-CN" w:bidi="ar-SA"/>
        </w:rPr>
        <w:t>楼梯扶手、楼梯间天棚</w:t>
      </w:r>
      <w:r>
        <w:rPr>
          <w:rFonts w:hint="default" w:ascii="宋体" w:hAnsi="宋体" w:eastAsia="宋体" w:cs="宋体"/>
          <w:kern w:val="2"/>
          <w:sz w:val="28"/>
          <w:szCs w:val="28"/>
          <w:highlight w:val="none"/>
          <w:lang w:val="en-US" w:eastAsia="zh-CN" w:bidi="ar-SA"/>
        </w:rPr>
        <w:t>吊顶,卫生间墙</w:t>
      </w:r>
      <w:r>
        <w:rPr>
          <w:rFonts w:hint="eastAsia" w:ascii="宋体" w:hAnsi="宋体" w:eastAsia="宋体" w:cs="宋体"/>
          <w:kern w:val="2"/>
          <w:sz w:val="28"/>
          <w:szCs w:val="28"/>
          <w:highlight w:val="none"/>
          <w:lang w:val="en-US" w:eastAsia="zh-CN" w:bidi="ar-SA"/>
        </w:rPr>
        <w:t>面及</w:t>
      </w:r>
      <w:r>
        <w:rPr>
          <w:rFonts w:hint="default" w:ascii="宋体" w:hAnsi="宋体" w:eastAsia="宋体" w:cs="宋体"/>
          <w:kern w:val="2"/>
          <w:sz w:val="28"/>
          <w:szCs w:val="28"/>
          <w:highlight w:val="none"/>
          <w:lang w:val="en-US" w:eastAsia="zh-CN" w:bidi="ar-SA"/>
        </w:rPr>
        <w:t>地面、</w:t>
      </w:r>
      <w:r>
        <w:rPr>
          <w:rFonts w:hint="eastAsia" w:ascii="宋体" w:hAnsi="宋体" w:eastAsia="宋体" w:cs="宋体"/>
          <w:kern w:val="2"/>
          <w:sz w:val="28"/>
          <w:szCs w:val="28"/>
          <w:highlight w:val="none"/>
          <w:lang w:val="en-US" w:eastAsia="zh-CN" w:bidi="ar-SA"/>
        </w:rPr>
        <w:t>入口玻璃门、部分墙体拆除及砌堵</w:t>
      </w:r>
      <w:r>
        <w:rPr>
          <w:rFonts w:hint="default" w:ascii="宋体" w:hAnsi="宋体" w:eastAsia="宋体" w:cs="宋体"/>
          <w:kern w:val="2"/>
          <w:sz w:val="28"/>
          <w:szCs w:val="28"/>
          <w:highlight w:val="none"/>
          <w:lang w:val="en-US" w:eastAsia="zh-CN" w:bidi="ar-SA"/>
        </w:rPr>
        <w:t>,</w:t>
      </w:r>
      <w:r>
        <w:rPr>
          <w:rFonts w:hint="eastAsia" w:ascii="宋体" w:hAnsi="宋体" w:eastAsia="宋体" w:cs="宋体"/>
          <w:kern w:val="2"/>
          <w:sz w:val="28"/>
          <w:szCs w:val="28"/>
          <w:highlight w:val="none"/>
          <w:lang w:val="en-US" w:eastAsia="zh-CN" w:bidi="ar-SA"/>
        </w:rPr>
        <w:t>排水沟防水、给排水工程</w:t>
      </w:r>
      <w:r>
        <w:rPr>
          <w:rFonts w:hint="default" w:ascii="宋体" w:hAnsi="宋体" w:eastAsia="宋体" w:cs="宋体"/>
          <w:kern w:val="2"/>
          <w:sz w:val="28"/>
          <w:szCs w:val="28"/>
          <w:highlight w:val="none"/>
          <w:lang w:val="en-US" w:eastAsia="zh-CN" w:bidi="ar-SA"/>
        </w:rPr>
        <w:t>等</w:t>
      </w:r>
      <w:r>
        <w:rPr>
          <w:rFonts w:hint="eastAsia" w:ascii="宋体" w:hAnsi="宋体" w:eastAsia="宋体" w:cs="宋体"/>
          <w:kern w:val="2"/>
          <w:sz w:val="28"/>
          <w:szCs w:val="28"/>
          <w:highlight w:val="none"/>
          <w:lang w:val="en-US" w:eastAsia="zh-CN" w:bidi="ar-SA"/>
        </w:rPr>
        <w:t>。</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6.补遗资金及资金来源</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追加项目补遗资金共计80993.05元。2019年12月8日，县财政局下发了关于下达2019年预算追加指标的通知，根据预算下达指标和2019年新增一般债券项目安排，下达本局专项资金8.099305万元，专项用于图书馆分馆建设项目</w:t>
      </w:r>
      <w:r>
        <w:rPr>
          <w:rFonts w:hint="eastAsia" w:ascii="宋体" w:hAnsi="宋体" w:eastAsia="宋体" w:cs="宋体"/>
          <w:kern w:val="2"/>
          <w:sz w:val="28"/>
          <w:szCs w:val="28"/>
          <w:lang w:val="en-US" w:eastAsia="zh-CN" w:bidi="ar-SA"/>
        </w:rPr>
        <w:t>。</w:t>
      </w:r>
    </w:p>
    <w:p>
      <w:pPr>
        <w:spacing w:line="600" w:lineRule="exact"/>
        <w:ind w:firstLine="643" w:firstLineChars="200"/>
        <w:outlineLvl w:val="1"/>
        <w:rPr>
          <w:rFonts w:hint="default" w:ascii="楷体" w:hAnsi="楷体" w:eastAsia="楷体" w:cs="楷体"/>
          <w:b/>
          <w:bCs w:val="0"/>
          <w:sz w:val="32"/>
          <w:szCs w:val="32"/>
          <w:highlight w:val="none"/>
          <w:lang w:val="en-US" w:eastAsia="zh-CN"/>
        </w:rPr>
      </w:pPr>
      <w:bookmarkStart w:id="11" w:name="_Toc9596"/>
      <w:r>
        <w:rPr>
          <w:rFonts w:hint="eastAsia" w:ascii="楷体" w:hAnsi="楷体" w:eastAsia="楷体" w:cs="楷体"/>
          <w:b/>
          <w:bCs w:val="0"/>
          <w:sz w:val="32"/>
          <w:szCs w:val="32"/>
          <w:highlight w:val="none"/>
          <w:lang w:val="en-US" w:eastAsia="zh-CN"/>
        </w:rPr>
        <w:t>（二）项目绩效目标</w:t>
      </w:r>
      <w:bookmarkEnd w:id="11"/>
    </w:p>
    <w:p>
      <w:pPr>
        <w:spacing w:line="600" w:lineRule="exact"/>
        <w:ind w:firstLine="560" w:firstLineChars="200"/>
        <w:outlineLvl w:val="1"/>
        <w:rPr>
          <w:rFonts w:hint="eastAsia" w:ascii="宋体" w:hAnsi="宋体" w:eastAsia="宋体" w:cs="宋体"/>
          <w:kern w:val="2"/>
          <w:sz w:val="28"/>
          <w:szCs w:val="28"/>
          <w:lang w:val="en-US" w:eastAsia="zh-CN" w:bidi="ar-SA"/>
        </w:rPr>
      </w:pPr>
      <w:bookmarkStart w:id="12" w:name="_Toc31882"/>
      <w:bookmarkStart w:id="13" w:name="_Toc28894"/>
      <w:bookmarkStart w:id="14" w:name="_Toc10011"/>
      <w:bookmarkStart w:id="15" w:name="_Toc26454"/>
      <w:bookmarkStart w:id="16" w:name="_Toc12271"/>
      <w:r>
        <w:rPr>
          <w:rFonts w:hint="eastAsia" w:ascii="宋体" w:hAnsi="宋体" w:eastAsia="宋体" w:cs="宋体"/>
          <w:b w:val="0"/>
          <w:bCs/>
          <w:sz w:val="28"/>
          <w:szCs w:val="28"/>
          <w:lang w:val="en-US" w:eastAsia="zh-CN"/>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b w:val="0"/>
          <w:bCs w:val="0"/>
          <w:color w:val="000000"/>
          <w:kern w:val="0"/>
          <w:sz w:val="28"/>
          <w:szCs w:val="28"/>
          <w:highlight w:val="none"/>
        </w:rPr>
        <w:t>。</w:t>
      </w:r>
      <w:bookmarkEnd w:id="12"/>
      <w:bookmarkEnd w:id="13"/>
      <w:bookmarkEnd w:id="14"/>
      <w:bookmarkEnd w:id="15"/>
    </w:p>
    <w:p>
      <w:pPr>
        <w:spacing w:line="600" w:lineRule="exact"/>
        <w:ind w:firstLine="643" w:firstLineChars="200"/>
        <w:outlineLvl w:val="1"/>
        <w:rPr>
          <w:rFonts w:hint="eastAsia" w:ascii="楷体" w:hAnsi="楷体" w:eastAsia="楷体" w:cs="楷体"/>
          <w:b/>
          <w:bCs w:val="0"/>
          <w:sz w:val="32"/>
          <w:szCs w:val="32"/>
          <w:lang w:val="en-US" w:eastAsia="zh-CN"/>
        </w:rPr>
      </w:pPr>
      <w:bookmarkStart w:id="17" w:name="_Toc1691"/>
      <w:r>
        <w:rPr>
          <w:rFonts w:hint="eastAsia" w:ascii="楷体" w:hAnsi="楷体" w:eastAsia="楷体" w:cs="楷体"/>
          <w:b/>
          <w:bCs w:val="0"/>
          <w:sz w:val="32"/>
          <w:szCs w:val="32"/>
          <w:lang w:val="en-US" w:eastAsia="zh-CN"/>
        </w:rPr>
        <w:t>（三）评价对象和时段</w:t>
      </w:r>
      <w:bookmarkEnd w:id="16"/>
      <w:bookmarkEnd w:id="17"/>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本次考核评价对象：</w:t>
      </w:r>
      <w:r>
        <w:rPr>
          <w:rFonts w:hint="eastAsia" w:ascii="宋体" w:hAnsi="宋体" w:eastAsia="宋体" w:cs="宋体"/>
          <w:sz w:val="28"/>
          <w:szCs w:val="28"/>
          <w:lang w:val="en-US" w:eastAsia="zh-CN"/>
        </w:rPr>
        <w:t>围场县旅游和文化广电局图书馆分馆建设项目补遗</w:t>
      </w:r>
      <w:r>
        <w:rPr>
          <w:rFonts w:hint="eastAsia" w:ascii="宋体" w:hAnsi="宋体" w:eastAsia="宋体" w:cs="宋体"/>
          <w:sz w:val="28"/>
          <w:szCs w:val="28"/>
          <w:lang w:eastAsia="zh-CN"/>
        </w:rPr>
        <w:t>。</w:t>
      </w:r>
      <w:r>
        <w:rPr>
          <w:rFonts w:hint="eastAsia" w:ascii="宋体" w:hAnsi="宋体" w:eastAsia="宋体" w:cs="宋体"/>
          <w:sz w:val="28"/>
          <w:szCs w:val="28"/>
        </w:rPr>
        <w:t>从</w:t>
      </w:r>
      <w:r>
        <w:rPr>
          <w:rFonts w:hint="eastAsia" w:ascii="宋体" w:hAnsi="宋体" w:eastAsia="宋体" w:cs="宋体"/>
          <w:sz w:val="28"/>
          <w:szCs w:val="28"/>
          <w:lang w:eastAsia="zh-CN"/>
        </w:rPr>
        <w:t>项目</w:t>
      </w:r>
      <w:r>
        <w:rPr>
          <w:rFonts w:hint="eastAsia" w:ascii="宋体" w:hAnsi="宋体" w:eastAsia="宋体" w:cs="宋体"/>
          <w:sz w:val="28"/>
          <w:szCs w:val="28"/>
        </w:rPr>
        <w:t>投入、管理、产出</w:t>
      </w:r>
      <w:r>
        <w:rPr>
          <w:rFonts w:hint="eastAsia" w:ascii="宋体" w:hAnsi="宋体" w:eastAsia="宋体" w:cs="宋体"/>
          <w:sz w:val="28"/>
          <w:szCs w:val="28"/>
          <w:lang w:eastAsia="zh-CN"/>
        </w:rPr>
        <w:t>、效益</w:t>
      </w:r>
      <w:r>
        <w:rPr>
          <w:rFonts w:hint="eastAsia" w:ascii="宋体" w:hAnsi="宋体" w:eastAsia="宋体" w:cs="宋体"/>
          <w:sz w:val="28"/>
          <w:szCs w:val="28"/>
        </w:rPr>
        <w:t>等方面进行全面的评价</w:t>
      </w:r>
      <w:r>
        <w:rPr>
          <w:rFonts w:hint="eastAsia" w:ascii="宋体" w:hAnsi="宋体" w:eastAsia="宋体" w:cs="宋体"/>
          <w:b w:val="0"/>
          <w:bCs w:val="0"/>
          <w:sz w:val="28"/>
          <w:szCs w:val="28"/>
          <w:lang w:val="en-US" w:eastAsia="zh-CN"/>
        </w:rPr>
        <w:t>考核。</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b w:val="0"/>
          <w:bCs w:val="0"/>
          <w:sz w:val="28"/>
          <w:szCs w:val="28"/>
          <w:lang w:val="en-US" w:eastAsia="zh-CN"/>
        </w:rPr>
        <w:t>考核时段：从项目决策阶段立项开始，经过项目实施阶段到最后的项目结束竣工验收。</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黑体" w:hAnsi="黑体" w:eastAsia="黑体" w:cs="黑体"/>
          <w:b/>
          <w:bCs/>
          <w:sz w:val="32"/>
          <w:szCs w:val="32"/>
          <w:lang w:val="en-US" w:eastAsia="zh-CN"/>
        </w:rPr>
      </w:pPr>
      <w:bookmarkStart w:id="18" w:name="_Toc4291"/>
      <w:r>
        <w:rPr>
          <w:rFonts w:hint="eastAsia" w:ascii="黑体" w:hAnsi="黑体" w:eastAsia="黑体" w:cs="黑体"/>
          <w:b/>
          <w:bCs/>
          <w:sz w:val="32"/>
          <w:szCs w:val="32"/>
          <w:lang w:val="en-US" w:eastAsia="zh-CN"/>
        </w:rPr>
        <w:t>二、绩效评价工作开展情况</w:t>
      </w:r>
      <w:bookmarkEnd w:id="18"/>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sz w:val="32"/>
          <w:szCs w:val="32"/>
          <w:lang w:eastAsia="zh-CN"/>
        </w:rPr>
      </w:pPr>
      <w:bookmarkStart w:id="19" w:name="_Toc14099"/>
      <w:r>
        <w:rPr>
          <w:rFonts w:hint="eastAsia" w:ascii="楷体" w:hAnsi="楷体" w:eastAsia="楷体" w:cs="楷体"/>
          <w:b/>
          <w:bCs/>
          <w:sz w:val="32"/>
          <w:szCs w:val="32"/>
          <w:lang w:val="en-US" w:eastAsia="zh-CN"/>
        </w:rPr>
        <w:t>（一）绩效评价指标权重和绩效评价指标体系</w:t>
      </w:r>
      <w:bookmarkEnd w:id="19"/>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1.绩效评价指标权重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2333"/>
        <w:gridCol w:w="2941"/>
        <w:gridCol w:w="1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jc w:val="center"/>
        </w:trPr>
        <w:tc>
          <w:tcPr>
            <w:tcW w:w="1238"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2333"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kern w:val="0"/>
                <w:sz w:val="28"/>
                <w:szCs w:val="28"/>
                <w:lang w:eastAsia="zh-CN"/>
              </w:rPr>
            </w:pPr>
            <w:r>
              <w:rPr>
                <w:rFonts w:hint="eastAsia" w:asciiTheme="minorEastAsia" w:hAnsiTheme="minorEastAsia" w:cstheme="minorEastAsia"/>
                <w:b/>
                <w:bCs/>
                <w:kern w:val="0"/>
                <w:sz w:val="28"/>
                <w:szCs w:val="28"/>
                <w:lang w:eastAsia="zh-CN"/>
              </w:rPr>
              <w:t>一级指标</w:t>
            </w:r>
          </w:p>
        </w:tc>
        <w:tc>
          <w:tcPr>
            <w:tcW w:w="2941"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kern w:val="0"/>
                <w:sz w:val="28"/>
                <w:szCs w:val="28"/>
                <w:lang w:eastAsia="zh-CN"/>
              </w:rPr>
            </w:pPr>
            <w:r>
              <w:rPr>
                <w:rFonts w:hint="eastAsia" w:asciiTheme="minorEastAsia" w:hAnsiTheme="minorEastAsia" w:cstheme="minorEastAsia"/>
                <w:b/>
                <w:bCs/>
                <w:kern w:val="0"/>
                <w:sz w:val="28"/>
                <w:szCs w:val="28"/>
                <w:lang w:eastAsia="zh-CN"/>
              </w:rPr>
              <w:t>二级指标</w:t>
            </w:r>
          </w:p>
        </w:tc>
        <w:tc>
          <w:tcPr>
            <w:tcW w:w="1726"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exact"/>
          <w:jc w:val="center"/>
        </w:trPr>
        <w:tc>
          <w:tcPr>
            <w:tcW w:w="123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233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投入指标</w:t>
            </w:r>
            <w:r>
              <w:rPr>
                <w:rFonts w:hint="eastAsia" w:asciiTheme="minorEastAsia" w:hAnsiTheme="minorEastAsia" w:cstheme="minorEastAsia"/>
                <w:kern w:val="0"/>
                <w:sz w:val="28"/>
                <w:szCs w:val="28"/>
                <w:lang w:val="en-US" w:eastAsia="zh-CN"/>
              </w:rPr>
              <w:t>10分</w:t>
            </w:r>
          </w:p>
        </w:tc>
        <w:tc>
          <w:tcPr>
            <w:tcW w:w="29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项目立项管理10分</w:t>
            </w:r>
          </w:p>
        </w:tc>
        <w:tc>
          <w:tcPr>
            <w:tcW w:w="172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exact"/>
          <w:jc w:val="center"/>
        </w:trPr>
        <w:tc>
          <w:tcPr>
            <w:tcW w:w="123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2333"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管理指标</w:t>
            </w:r>
            <w:r>
              <w:rPr>
                <w:rFonts w:hint="eastAsia" w:asciiTheme="minorEastAsia" w:hAnsiTheme="minorEastAsia" w:cstheme="minorEastAsia"/>
                <w:kern w:val="0"/>
                <w:sz w:val="28"/>
                <w:szCs w:val="28"/>
                <w:lang w:val="en-US" w:eastAsia="zh-CN"/>
              </w:rPr>
              <w:t>30分</w:t>
            </w:r>
          </w:p>
        </w:tc>
        <w:tc>
          <w:tcPr>
            <w:tcW w:w="29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业务管理15分</w:t>
            </w:r>
          </w:p>
        </w:tc>
        <w:tc>
          <w:tcPr>
            <w:tcW w:w="1726"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exact"/>
          <w:jc w:val="center"/>
        </w:trPr>
        <w:tc>
          <w:tcPr>
            <w:tcW w:w="123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333"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9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财务管理15分</w:t>
            </w:r>
          </w:p>
        </w:tc>
        <w:tc>
          <w:tcPr>
            <w:tcW w:w="1726"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exact"/>
          <w:jc w:val="center"/>
        </w:trPr>
        <w:tc>
          <w:tcPr>
            <w:tcW w:w="123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233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产出</w:t>
            </w:r>
            <w:r>
              <w:rPr>
                <w:rFonts w:hint="eastAsia" w:asciiTheme="minorEastAsia" w:hAnsiTheme="minorEastAsia" w:cstheme="minorEastAsia"/>
                <w:kern w:val="0"/>
                <w:sz w:val="28"/>
                <w:szCs w:val="28"/>
                <w:lang w:eastAsia="zh-CN"/>
              </w:rPr>
              <w:t>指标</w:t>
            </w:r>
            <w:r>
              <w:rPr>
                <w:rFonts w:hint="eastAsia" w:asciiTheme="minorEastAsia" w:hAnsiTheme="minorEastAsia" w:cstheme="minorEastAsia"/>
                <w:kern w:val="0"/>
                <w:sz w:val="28"/>
                <w:szCs w:val="28"/>
                <w:lang w:val="en-US" w:eastAsia="zh-CN"/>
              </w:rPr>
              <w:t>30分</w:t>
            </w:r>
          </w:p>
        </w:tc>
        <w:tc>
          <w:tcPr>
            <w:tcW w:w="29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项目产出管理</w:t>
            </w:r>
            <w:r>
              <w:rPr>
                <w:rFonts w:hint="eastAsia" w:asciiTheme="minorEastAsia" w:hAnsiTheme="minorEastAsia" w:cstheme="minorEastAsia"/>
                <w:kern w:val="0"/>
                <w:sz w:val="28"/>
                <w:szCs w:val="28"/>
                <w:lang w:val="en-US" w:eastAsia="zh-CN"/>
              </w:rPr>
              <w:t>30分</w:t>
            </w:r>
          </w:p>
        </w:tc>
        <w:tc>
          <w:tcPr>
            <w:tcW w:w="172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exact"/>
          <w:jc w:val="center"/>
        </w:trPr>
        <w:tc>
          <w:tcPr>
            <w:tcW w:w="123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2333"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效益指标</w:t>
            </w:r>
            <w:r>
              <w:rPr>
                <w:rFonts w:hint="eastAsia" w:asciiTheme="minorEastAsia" w:hAnsiTheme="minorEastAsia" w:cstheme="minorEastAsia"/>
                <w:kern w:val="0"/>
                <w:sz w:val="28"/>
                <w:szCs w:val="28"/>
                <w:lang w:val="en-US" w:eastAsia="zh-CN"/>
              </w:rPr>
              <w:t>30分</w:t>
            </w:r>
          </w:p>
        </w:tc>
        <w:tc>
          <w:tcPr>
            <w:tcW w:w="29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社会效益情况</w:t>
            </w:r>
            <w:r>
              <w:rPr>
                <w:rFonts w:hint="eastAsia" w:asciiTheme="minorEastAsia" w:hAnsiTheme="minorEastAsia" w:cstheme="minorEastAsia"/>
                <w:kern w:val="0"/>
                <w:sz w:val="28"/>
                <w:szCs w:val="28"/>
                <w:lang w:val="en-US" w:eastAsia="zh-CN"/>
              </w:rPr>
              <w:t>20分</w:t>
            </w:r>
          </w:p>
        </w:tc>
        <w:tc>
          <w:tcPr>
            <w:tcW w:w="1726"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exact"/>
          <w:jc w:val="center"/>
        </w:trPr>
        <w:tc>
          <w:tcPr>
            <w:tcW w:w="123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333"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9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经济效益情况</w:t>
            </w:r>
            <w:r>
              <w:rPr>
                <w:rFonts w:hint="eastAsia" w:asciiTheme="minorEastAsia" w:hAnsiTheme="minorEastAsia" w:cstheme="minorEastAsia"/>
                <w:kern w:val="0"/>
                <w:sz w:val="28"/>
                <w:szCs w:val="28"/>
                <w:lang w:val="en-US" w:eastAsia="zh-CN"/>
              </w:rPr>
              <w:t>10分</w:t>
            </w:r>
          </w:p>
        </w:tc>
        <w:tc>
          <w:tcPr>
            <w:tcW w:w="1726"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exact"/>
          <w:jc w:val="center"/>
        </w:trPr>
        <w:tc>
          <w:tcPr>
            <w:tcW w:w="3571" w:type="dxa"/>
            <w:gridSpan w:val="2"/>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eastAsia="zh-CN"/>
              </w:rPr>
            </w:pPr>
            <w:r>
              <w:rPr>
                <w:rFonts w:hint="eastAsia" w:asciiTheme="minorEastAsia" w:hAnsiTheme="minorEastAsia" w:cstheme="minorEastAsia"/>
                <w:kern w:val="0"/>
                <w:sz w:val="28"/>
                <w:szCs w:val="28"/>
                <w:lang w:eastAsia="zh-CN"/>
              </w:rPr>
              <w:t>合计</w:t>
            </w:r>
          </w:p>
        </w:tc>
        <w:tc>
          <w:tcPr>
            <w:tcW w:w="4667"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2.绩效评价指标体系</w:t>
      </w:r>
    </w:p>
    <w:tbl>
      <w:tblPr>
        <w:tblStyle w:val="12"/>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51"/>
        <w:gridCol w:w="314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bookmarkStart w:id="20" w:name="_Toc12872"/>
            <w:r>
              <w:rPr>
                <w:rFonts w:hint="eastAsia" w:asciiTheme="minorEastAsia" w:hAnsiTheme="minorEastAsia"/>
                <w:b/>
                <w:bCs/>
                <w:sz w:val="24"/>
                <w:szCs w:val="24"/>
              </w:rPr>
              <w:t>一级指标</w:t>
            </w:r>
          </w:p>
        </w:tc>
        <w:tc>
          <w:tcPr>
            <w:tcW w:w="757"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二级指标</w:t>
            </w:r>
          </w:p>
        </w:tc>
        <w:tc>
          <w:tcPr>
            <w:tcW w:w="1906"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三级指标</w:t>
            </w:r>
          </w:p>
        </w:tc>
        <w:tc>
          <w:tcPr>
            <w:tcW w:w="1609"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eastAsia="zh-CN"/>
              </w:rPr>
              <w:t>投入指标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项目立项管理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lang w:val="en-US" w:eastAsia="zh-CN"/>
              </w:rPr>
              <w:t>1、项目立项合规性、必要性、实施的可行性（5分）；</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项目投入经济性、筹资合规性（</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项目可持续性（</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管理指标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业务管理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15</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项目资料的完整性（</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5、</w:t>
            </w:r>
            <w:r>
              <w:rPr>
                <w:rFonts w:hint="eastAsia" w:ascii="宋体" w:hAnsi="宋体" w:eastAsia="宋体" w:cs="宋体"/>
                <w:color w:val="000000"/>
                <w:sz w:val="24"/>
                <w:lang w:eastAsia="zh-CN"/>
              </w:rPr>
              <w:t>项目公开招投标</w:t>
            </w:r>
            <w:r>
              <w:rPr>
                <w:rFonts w:hint="eastAsia" w:ascii="宋体" w:hAnsi="宋体" w:eastAsia="宋体" w:cs="宋体"/>
                <w:color w:val="000000"/>
                <w:sz w:val="24"/>
              </w:rPr>
              <w:t>情况（</w:t>
            </w:r>
            <w:r>
              <w:rPr>
                <w:rFonts w:hint="eastAsia" w:ascii="宋体" w:hAnsi="宋体" w:eastAsia="宋体" w:cs="宋体"/>
                <w:color w:val="000000"/>
                <w:sz w:val="24"/>
                <w:lang w:val="en-US" w:eastAsia="zh-CN"/>
              </w:rPr>
              <w:t>6</w:t>
            </w:r>
            <w:r>
              <w:rPr>
                <w:rFonts w:hint="eastAsia" w:ascii="宋体" w:hAnsi="宋体" w:eastAsia="宋体" w:cs="宋体"/>
                <w:color w:val="000000"/>
                <w:sz w:val="24"/>
              </w:rPr>
              <w:t>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项目依法依规招投标得6分，应该招标项目没有招标不得分；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6、变更控制情况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财务管理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15分</w:t>
            </w:r>
            <w:r>
              <w:rPr>
                <w:rFonts w:hint="eastAsia" w:asciiTheme="minorEastAsia" w:hAnsiTheme="minorEastAsia"/>
                <w:bCs/>
                <w:sz w:val="24"/>
                <w:szCs w:val="24"/>
                <w:lang w:eastAsia="zh-CN"/>
              </w:rPr>
              <w:t>）</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、资金使用合规性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债券资金未用于经常性支出，未用于中央明令禁止的项目支出得5分，发现资金使用不合规每有一项扣1分；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、县级财政国库集中支付情况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及时拨付项目资金得6分，未及时拨付每发现一次扣1分；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会计制度执行情况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产出指标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项目产出管理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、工程完工情况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、工期控制情况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、完工项目验收情况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leftChars="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效益指标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30份</w:t>
            </w:r>
            <w:r>
              <w:rPr>
                <w:rFonts w:hint="eastAsia" w:asciiTheme="minorEastAsia" w:hAnsiTheme="minorEastAsia"/>
                <w:bCs/>
                <w:sz w:val="24"/>
                <w:szCs w:val="24"/>
                <w:lang w:eastAsia="zh-CN"/>
              </w:rPr>
              <w:t>）</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社会效益情况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20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、总体目标实现情况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cs="Times New Roman" w:asciiTheme="minorEastAsia" w:hAnsiTheme="minorEastAsia" w:eastAsiaTheme="minorEastAsia"/>
                <w:kern w:val="0"/>
                <w:sz w:val="24"/>
                <w:szCs w:val="24"/>
                <w:lang w:val="en-US" w:eastAsia="zh-CN"/>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社会效益实现情况（</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、社会环境改善情况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项目建设对社会环境有明显提升得4分，提升不明显得2分，影响社会环境不得分；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经济效益情况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16、项目建设带来的直接经济效益（3分）；</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17、项目建设带来的间接经济效益（7分）；</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Times New Roman"/>
                <w:bCs/>
                <w:kern w:val="2"/>
                <w:sz w:val="24"/>
                <w:szCs w:val="24"/>
                <w:lang w:val="en-US" w:eastAsia="zh-CN" w:bidi="ar"/>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5"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总分</w:t>
            </w:r>
          </w:p>
        </w:tc>
        <w:tc>
          <w:tcPr>
            <w:tcW w:w="757"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100</w:t>
            </w:r>
          </w:p>
        </w:tc>
        <w:tc>
          <w:tcPr>
            <w:tcW w:w="3516" w:type="pct"/>
            <w:gridSpan w:val="2"/>
            <w:vAlign w:val="center"/>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Theme="minorEastAsia" w:hAnsiTheme="minorEastAsia"/>
                <w:bCs/>
                <w:sz w:val="24"/>
                <w:szCs w:val="24"/>
              </w:rPr>
            </w:pPr>
          </w:p>
        </w:tc>
      </w:tr>
    </w:tbl>
    <w:p>
      <w:pPr>
        <w:outlineLvl w:val="1"/>
        <w:rPr>
          <w:rFonts w:hint="eastAsia" w:ascii="楷体" w:hAnsi="楷体" w:eastAsia="楷体" w:cs="楷体"/>
          <w:b/>
          <w:bCs w:val="0"/>
          <w:kern w:val="0"/>
          <w:sz w:val="32"/>
          <w:szCs w:val="32"/>
          <w:lang w:val="en-US" w:eastAsia="zh-CN" w:bidi="ar-SA"/>
        </w:rPr>
      </w:pPr>
    </w:p>
    <w:p>
      <w:pPr>
        <w:ind w:firstLine="643" w:firstLineChars="200"/>
        <w:outlineLvl w:val="1"/>
        <w:rPr>
          <w:rFonts w:hint="eastAsia" w:ascii="楷体" w:hAnsi="楷体" w:eastAsia="楷体" w:cs="楷体"/>
          <w:b/>
          <w:bCs w:val="0"/>
          <w:kern w:val="0"/>
          <w:sz w:val="32"/>
          <w:szCs w:val="32"/>
          <w:lang w:val="en-US" w:eastAsia="zh-CN" w:bidi="ar-SA"/>
        </w:rPr>
      </w:pPr>
      <w:bookmarkStart w:id="21" w:name="_Toc16312"/>
      <w:r>
        <w:rPr>
          <w:rFonts w:hint="eastAsia" w:ascii="楷体" w:hAnsi="楷体" w:eastAsia="楷体" w:cs="楷体"/>
          <w:b/>
          <w:bCs w:val="0"/>
          <w:kern w:val="0"/>
          <w:sz w:val="32"/>
          <w:szCs w:val="32"/>
          <w:lang w:val="en-US" w:eastAsia="zh-CN" w:bidi="ar-SA"/>
        </w:rPr>
        <w:t>（二）绩效评价目的和依据</w:t>
      </w:r>
      <w:bookmarkEnd w:id="20"/>
      <w:bookmarkEnd w:id="21"/>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1.评价目的</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绩效评价是整个评价工作开展所要达到的目标和结果，体现评价工作的最终价值，是整个评价工作的基本导向。</w:t>
      </w:r>
      <w:r>
        <w:rPr>
          <w:rFonts w:hint="eastAsia" w:ascii="宋体" w:hAnsi="宋体" w:eastAsia="宋体" w:cs="宋体"/>
          <w:sz w:val="28"/>
          <w:szCs w:val="28"/>
          <w:lang w:val="en-US" w:eastAsia="zh-CN"/>
        </w:rPr>
        <w:t>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w:t>
      </w:r>
      <w:r>
        <w:rPr>
          <w:rFonts w:hint="eastAsia" w:ascii="宋体" w:hAnsi="宋体" w:eastAsia="宋体" w:cs="宋体"/>
          <w:kern w:val="2"/>
          <w:sz w:val="28"/>
          <w:szCs w:val="28"/>
          <w:lang w:val="en-US" w:eastAsia="zh-CN" w:bidi="ar-SA"/>
        </w:rPr>
        <w:t>为了进一步规范项目管理制度，建立一支高素质的员工队伍，创造一种自我激励、自我约束和促进优秀人才脱颖而出的用人机制，为机关单位的成长和高效运作提供保障。</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2.评价依据</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2" w:firstLineChars="200"/>
        <w:jc w:val="both"/>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（1）法律依据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《中华人民共和国预算法》（2018年修正）</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《中华人民共和国环境保护法》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《中华人民共和国合同法》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《中华人民共和国建筑法》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《中华人民共和国会计法》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《中华人民共和国招标投标法》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kern w:val="2"/>
          <w:sz w:val="28"/>
          <w:szCs w:val="28"/>
          <w:lang w:val="en-US" w:eastAsia="zh-CN" w:bidi="ar-SA"/>
        </w:rPr>
        <w:t>《中华人民共和国政府采购法》</w:t>
      </w:r>
    </w:p>
    <w:p>
      <w:pPr>
        <w:pStyle w:val="5"/>
        <w:bidi w:val="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法规依据</w:t>
      </w:r>
    </w:p>
    <w:tbl>
      <w:tblPr>
        <w:tblStyle w:val="12"/>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文号</w:t>
            </w:r>
          </w:p>
        </w:tc>
        <w:tc>
          <w:tcPr>
            <w:tcW w:w="59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国务院令第714</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国务院令第393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国务院令第712号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default" w:ascii="宋体" w:hAnsi="宋体" w:eastAsia="宋体"/>
                <w:kern w:val="0"/>
                <w:sz w:val="24"/>
                <w:szCs w:val="24"/>
              </w:rPr>
              <w:t>国发</w:t>
            </w:r>
            <w:r>
              <w:rPr>
                <w:rFonts w:hint="eastAsia" w:ascii="宋体" w:hAnsi="宋体" w:eastAsia="宋体"/>
                <w:kern w:val="0"/>
                <w:sz w:val="24"/>
                <w:szCs w:val="24"/>
              </w:rPr>
              <w:t>〔</w:t>
            </w:r>
            <w:r>
              <w:rPr>
                <w:rFonts w:hint="default" w:ascii="宋体" w:hAnsi="宋体" w:eastAsia="宋体"/>
                <w:kern w:val="0"/>
                <w:sz w:val="24"/>
                <w:szCs w:val="24"/>
              </w:rPr>
              <w:t>2014</w:t>
            </w:r>
            <w:r>
              <w:rPr>
                <w:rFonts w:hint="eastAsia" w:ascii="宋体" w:hAnsi="宋体" w:eastAsia="宋体"/>
                <w:kern w:val="0"/>
                <w:sz w:val="24"/>
                <w:szCs w:val="24"/>
              </w:rPr>
              <w:t>〕</w:t>
            </w:r>
            <w:r>
              <w:rPr>
                <w:rFonts w:hint="default" w:ascii="宋体" w:hAnsi="宋体" w:eastAsia="宋体"/>
                <w:kern w:val="0"/>
                <w:sz w:val="24"/>
                <w:szCs w:val="24"/>
              </w:rPr>
              <w:t>4</w:t>
            </w:r>
            <w:r>
              <w:rPr>
                <w:rFonts w:hint="eastAsia" w:ascii="宋体" w:hAnsi="宋体" w:eastAsia="宋体"/>
                <w:kern w:val="0"/>
                <w:sz w:val="24"/>
                <w:szCs w:val="24"/>
                <w:lang w:val="en-US" w:eastAsia="zh-CN"/>
              </w:rPr>
              <w:t>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default" w:ascii="宋体" w:hAnsi="宋体" w:eastAsia="宋体"/>
                <w:kern w:val="0"/>
                <w:sz w:val="24"/>
                <w:szCs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中发〔</w:t>
            </w:r>
            <w:r>
              <w:rPr>
                <w:rFonts w:hint="default" w:ascii="宋体" w:hAnsi="宋体" w:eastAsia="宋体"/>
                <w:kern w:val="0"/>
                <w:sz w:val="24"/>
                <w:szCs w:val="24"/>
              </w:rPr>
              <w:t>201</w:t>
            </w:r>
            <w:r>
              <w:rPr>
                <w:rFonts w:hint="eastAsia" w:ascii="宋体" w:hAnsi="宋体" w:eastAsia="宋体"/>
                <w:kern w:val="0"/>
                <w:sz w:val="24"/>
                <w:szCs w:val="24"/>
                <w:lang w:val="en-US" w:eastAsia="zh-CN"/>
              </w:rPr>
              <w:t>8</w:t>
            </w:r>
            <w:r>
              <w:rPr>
                <w:rFonts w:hint="eastAsia" w:ascii="宋体" w:hAnsi="宋体" w:eastAsia="宋体"/>
                <w:kern w:val="0"/>
                <w:sz w:val="24"/>
                <w:szCs w:val="24"/>
              </w:rPr>
              <w:t>〕34号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《中共中央国务院关于全面实施预算绩效管理的意见》</w:t>
            </w:r>
          </w:p>
        </w:tc>
      </w:tr>
    </w:tbl>
    <w:p>
      <w:pPr>
        <w:keepNext w:val="0"/>
        <w:keepLines w:val="0"/>
        <w:pageBreakBefore w:val="0"/>
        <w:widowControl w:val="0"/>
        <w:kinsoku/>
        <w:wordWrap/>
        <w:overflowPunct/>
        <w:topLinePunct w:val="0"/>
        <w:autoSpaceDE/>
        <w:autoSpaceDN/>
        <w:bidi w:val="0"/>
        <w:adjustRightInd/>
        <w:snapToGrid/>
        <w:spacing w:before="156" w:after="156"/>
        <w:ind w:firstLine="622" w:firstLineChars="200"/>
        <w:textAlignment w:val="auto"/>
        <w:rPr>
          <w:rFonts w:hint="default" w:asciiTheme="minorEastAsia" w:hAnsiTheme="minorEastAsia" w:eastAsiaTheme="minorEastAsia" w:cstheme="minorEastAsia"/>
          <w:b/>
          <w:bCs/>
          <w:spacing w:val="15"/>
          <w:sz w:val="28"/>
          <w:szCs w:val="28"/>
          <w:lang w:val="en-US" w:eastAsia="zh-CN"/>
        </w:rPr>
      </w:pPr>
      <w:r>
        <w:rPr>
          <w:rFonts w:hint="eastAsia" w:asciiTheme="minorEastAsia" w:hAnsiTheme="minorEastAsia" w:cstheme="minorEastAsia"/>
          <w:b/>
          <w:bCs/>
          <w:spacing w:val="15"/>
          <w:sz w:val="28"/>
          <w:szCs w:val="28"/>
          <w:lang w:val="en-US" w:eastAsia="zh-CN"/>
        </w:rPr>
        <w:t>（3）部门规章</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文号</w:t>
            </w:r>
          </w:p>
        </w:tc>
        <w:tc>
          <w:tcPr>
            <w:tcW w:w="5721"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财预〔2017〕50 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财预〔2016〕154号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财预〔2011〕207号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财预〔2011〕416号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财建〔2013〕165号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财预〔2015〕</w:t>
            </w:r>
            <w:r>
              <w:rPr>
                <w:rFonts w:hint="eastAsia" w:ascii="宋体" w:hAnsi="宋体" w:eastAsia="宋体" w:cs="宋体"/>
                <w:kern w:val="0"/>
                <w:sz w:val="24"/>
                <w:szCs w:val="24"/>
                <w:lang w:val="en-US" w:eastAsia="zh-CN"/>
              </w:rPr>
              <w:t>47</w:t>
            </w:r>
            <w:r>
              <w:rPr>
                <w:rFonts w:hint="eastAsia" w:ascii="宋体" w:hAnsi="宋体" w:eastAsia="宋体" w:cs="宋体"/>
                <w:kern w:val="0"/>
                <w:sz w:val="24"/>
                <w:szCs w:val="24"/>
              </w:rPr>
              <w:t>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eastAsia="zh-CN"/>
              </w:rPr>
              <w:t>地方政府一般债券预算管理办法</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财综〔2018〕42号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财预〔2018〕69号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kern w:val="0"/>
                <w:sz w:val="24"/>
                <w:szCs w:val="24"/>
              </w:rPr>
            </w:pPr>
            <w:r>
              <w:rPr>
                <w:rFonts w:hint="eastAsia" w:ascii="宋体" w:hAnsi="宋体" w:eastAsia="宋体" w:cs="宋体"/>
                <w:b/>
                <w:bCs/>
                <w:kern w:val="0"/>
                <w:sz w:val="24"/>
                <w:szCs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冀财综〔2018〕20号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《关于印发河北省政府购买服务第三方绩效评价实施暂行办法的通知》</w:t>
            </w:r>
          </w:p>
        </w:tc>
      </w:tr>
    </w:tbl>
    <w:p>
      <w:pPr>
        <w:pStyle w:val="16"/>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r>
        <w:rPr>
          <w:rFonts w:hint="eastAsia" w:asciiTheme="minorEastAsia" w:hAnsiTheme="minorEastAsia" w:cstheme="minorEastAsia"/>
          <w:b/>
          <w:bCs/>
          <w:spacing w:val="-3"/>
          <w:sz w:val="28"/>
          <w:szCs w:val="28"/>
          <w:vertAlign w:val="baseline"/>
          <w:lang w:eastAsia="zh-CN"/>
        </w:rPr>
        <w:t>（</w:t>
      </w:r>
      <w:r>
        <w:rPr>
          <w:rFonts w:hint="eastAsia" w:asciiTheme="minorEastAsia" w:hAnsiTheme="minorEastAsia" w:cstheme="minorEastAsia"/>
          <w:b/>
          <w:bCs/>
          <w:spacing w:val="-3"/>
          <w:sz w:val="28"/>
          <w:szCs w:val="28"/>
          <w:vertAlign w:val="baseline"/>
          <w:lang w:val="en-US" w:eastAsia="zh-CN"/>
        </w:rPr>
        <w:t>4</w:t>
      </w:r>
      <w:r>
        <w:rPr>
          <w:rFonts w:hint="eastAsia" w:asciiTheme="minorEastAsia" w:hAnsiTheme="minorEastAsia" w:cstheme="minorEastAsia"/>
          <w:b/>
          <w:bCs/>
          <w:spacing w:val="-3"/>
          <w:sz w:val="28"/>
          <w:szCs w:val="28"/>
          <w:vertAlign w:val="baseline"/>
          <w:lang w:eastAsia="zh-CN"/>
        </w:rPr>
        <w:t>）相关资料</w:t>
      </w:r>
    </w:p>
    <w:tbl>
      <w:tblPr>
        <w:tblStyle w:val="11"/>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bookmarkStart w:id="22" w:name="_Toc22990"/>
            <w:r>
              <w:rPr>
                <w:rFonts w:hint="eastAsia" w:ascii="宋体" w:hAnsi="宋体" w:eastAsia="宋体" w:cs="宋体"/>
                <w:b/>
                <w:bCs/>
                <w:color w:val="000000"/>
                <w:kern w:val="0"/>
                <w:sz w:val="24"/>
                <w:szCs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项目批复</w:t>
            </w:r>
            <w:r>
              <w:rPr>
                <w:rFonts w:hint="eastAsia" w:ascii="宋体" w:hAnsi="宋体" w:eastAsia="宋体" w:cs="宋体"/>
                <w:color w:val="000000"/>
                <w:kern w:val="0"/>
                <w:sz w:val="24"/>
                <w:szCs w:val="24"/>
                <w:lang w:eastAsia="zh-CN"/>
              </w:rPr>
              <w:t>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省、市、</w:t>
            </w:r>
            <w:r>
              <w:rPr>
                <w:rFonts w:hint="eastAsia" w:ascii="宋体" w:hAnsi="宋体" w:eastAsia="宋体" w:cs="宋体"/>
                <w:color w:val="000000"/>
                <w:kern w:val="0"/>
                <w:sz w:val="24"/>
                <w:szCs w:val="24"/>
              </w:rPr>
              <w:t>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w:t>
            </w:r>
            <w:r>
              <w:rPr>
                <w:rFonts w:hint="eastAsia" w:ascii="宋体" w:hAnsi="宋体" w:eastAsia="宋体" w:cs="宋体"/>
                <w:color w:val="000000"/>
                <w:kern w:val="0"/>
                <w:sz w:val="24"/>
                <w:szCs w:val="24"/>
                <w:lang w:eastAsia="zh-CN"/>
              </w:rPr>
              <w:t>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项目实施过程</w:t>
            </w:r>
            <w:r>
              <w:rPr>
                <w:rFonts w:hint="eastAsia" w:ascii="宋体" w:hAnsi="宋体" w:eastAsia="宋体" w:cs="宋体"/>
                <w:b/>
                <w:bCs/>
                <w:color w:val="000000"/>
                <w:kern w:val="0"/>
                <w:sz w:val="24"/>
                <w:szCs w:val="24"/>
              </w:rPr>
              <w:t>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资金</w:t>
            </w:r>
            <w:r>
              <w:rPr>
                <w:rFonts w:hint="eastAsia" w:ascii="宋体" w:hAnsi="宋体" w:eastAsia="宋体" w:cs="宋体"/>
                <w:color w:val="000000"/>
                <w:kern w:val="0"/>
                <w:sz w:val="24"/>
                <w:szCs w:val="24"/>
                <w:lang w:eastAsia="zh-CN"/>
              </w:rPr>
              <w:t>支付</w:t>
            </w:r>
            <w:r>
              <w:rPr>
                <w:rFonts w:hint="eastAsia" w:ascii="宋体" w:hAnsi="宋体" w:eastAsia="宋体" w:cs="宋体"/>
                <w:color w:val="000000"/>
                <w:kern w:val="0"/>
                <w:sz w:val="24"/>
                <w:szCs w:val="24"/>
              </w:rPr>
              <w:t>凭证</w:t>
            </w:r>
            <w:r>
              <w:rPr>
                <w:rFonts w:hint="eastAsia" w:ascii="宋体" w:hAnsi="宋体" w:eastAsia="宋体" w:cs="宋体"/>
                <w:color w:val="000000"/>
                <w:kern w:val="0"/>
                <w:sz w:val="24"/>
                <w:szCs w:val="24"/>
                <w:lang w:eastAsia="zh-CN"/>
              </w:rPr>
              <w:t>或工程款支付单据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工程</w:t>
            </w:r>
            <w:r>
              <w:rPr>
                <w:rFonts w:hint="eastAsia" w:ascii="宋体" w:hAnsi="宋体" w:cs="宋体"/>
                <w:color w:val="000000"/>
                <w:kern w:val="0"/>
                <w:sz w:val="24"/>
                <w:szCs w:val="24"/>
              </w:rPr>
              <w:t>竣工</w:t>
            </w:r>
            <w:r>
              <w:rPr>
                <w:rFonts w:hint="eastAsia" w:ascii="宋体" w:hAnsi="宋体" w:cs="宋体"/>
                <w:color w:val="000000"/>
                <w:kern w:val="0"/>
                <w:sz w:val="24"/>
                <w:szCs w:val="24"/>
                <w:lang w:eastAsia="zh-CN"/>
              </w:rPr>
              <w:t>验收</w:t>
            </w:r>
            <w:r>
              <w:rPr>
                <w:rFonts w:hint="eastAsia" w:ascii="宋体" w:hAnsi="宋体" w:cs="宋体"/>
                <w:color w:val="000000"/>
                <w:kern w:val="0"/>
                <w:sz w:val="24"/>
                <w:szCs w:val="24"/>
              </w:rPr>
              <w:t>报告</w:t>
            </w:r>
          </w:p>
        </w:tc>
      </w:tr>
    </w:tbl>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bookmarkStart w:id="23" w:name="_Toc5441"/>
      <w:r>
        <w:rPr>
          <w:rFonts w:hint="eastAsia" w:ascii="楷体" w:hAnsi="楷体" w:eastAsia="楷体" w:cs="楷体"/>
          <w:b/>
          <w:bCs w:val="0"/>
          <w:sz w:val="32"/>
          <w:szCs w:val="32"/>
          <w:lang w:val="en-US" w:eastAsia="zh-CN"/>
        </w:rPr>
        <w:t>（三）绩效评价工作内容和范围</w:t>
      </w:r>
      <w:bookmarkEnd w:id="22"/>
      <w:bookmarkEnd w:id="23"/>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我们对本项目2019年度债券资金使用部分的项目资料的完整性、有效性作出判断，走访调查相关部门当事人，对县旅游和文化广电局提供的资料数据进行考察、核实，对绩效评价指标体系中的各项工作任务做出客观、公正的评判，不足之处究其原因作出响应。</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评价内容包括：</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1.决策情况；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2.资金管理和使用情况；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3.相关管理制度办法的健全性及执行情况；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4.实现的产出情况；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5.取得的效益情况；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6.其他相关内容；</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评价范围包括2019年度围场县地方政府新增一般债劵资金的预算投入、支出情况。</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4" w:name="_Toc30379"/>
      <w:bookmarkStart w:id="25" w:name="_Toc24495"/>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（四）绩效评价标准和方法</w:t>
      </w:r>
      <w:bookmarkEnd w:id="24"/>
      <w:bookmarkEnd w:id="25"/>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lang w:val="en-US" w:eastAsia="zh-CN" w:bidi="ar-SA"/>
        </w:rPr>
      </w:pPr>
      <w:r>
        <w:rPr>
          <w:rFonts w:hint="eastAsia" w:ascii="宋体" w:hAnsi="宋体" w:eastAsia="宋体" w:cs="宋体"/>
          <w:sz w:val="28"/>
          <w:szCs w:val="28"/>
          <w:lang w:val="en-US" w:eastAsia="zh-CN"/>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17个三级指标。绩效评价采用百分制，满分为100分。考评结果等次：根据计算统计结果的分值，确定考评对象最后达到的等次，具体确定为：考评分值S≥80，为优；80＞S≥70，为良；70＞S≥60，为合格；S＜60，为不合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1、层次分析法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2、对比分析法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3、成本效益分析法。是指将投入与产出、效益进行关联性分析的方法。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4、因素分析法。是指综合分析影响绩效目标实现、实施效果的内外部因素的方法。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5、调查法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highlight w:val="none"/>
          <w:lang w:val="en-US" w:eastAsia="zh-CN" w:bidi="ar-SA"/>
        </w:rPr>
      </w:pPr>
      <w:r>
        <w:rPr>
          <w:rFonts w:hint="eastAsia" w:ascii="宋体" w:hAnsi="宋体" w:eastAsia="宋体" w:cs="宋体"/>
          <w:sz w:val="28"/>
          <w:szCs w:val="28"/>
          <w:lang w:val="en-US" w:eastAsia="zh-CN"/>
        </w:rPr>
        <w:t>掌握客观、真实的信息、数据是后评价工作的先决条件和基础，在很多项目中，经常采用收集档案资料、座谈、电话、走访及调查等方法相结合的方式。</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6" w:name="_Toc8164"/>
      <w:bookmarkStart w:id="27" w:name="_Toc4857"/>
      <w:bookmarkStart w:id="28" w:name="_Toc12042"/>
      <w:bookmarkStart w:id="29" w:name="_Toc29690"/>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（五）绩效评价工作过程</w:t>
      </w:r>
      <w:bookmarkEnd w:id="26"/>
      <w:bookmarkEnd w:id="27"/>
      <w:bookmarkEnd w:id="28"/>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宋体" w:hAnsi="宋体" w:eastAsia="宋体" w:cs="宋体"/>
          <w:sz w:val="28"/>
          <w:szCs w:val="28"/>
          <w:lang w:eastAsia="zh-CN"/>
        </w:rPr>
      </w:pPr>
      <w:bookmarkStart w:id="30" w:name="_Toc2087"/>
      <w:bookmarkStart w:id="31" w:name="_Toc31807"/>
      <w:bookmarkStart w:id="32" w:name="_Toc22556"/>
      <w:bookmarkStart w:id="33" w:name="_Toc13042"/>
      <w:bookmarkStart w:id="34" w:name="_Toc9806"/>
      <w:bookmarkStart w:id="35" w:name="_Toc17563"/>
      <w:bookmarkStart w:id="36" w:name="_Toc18780"/>
      <w:r>
        <w:rPr>
          <w:rFonts w:hint="eastAsia" w:ascii="宋体" w:hAnsi="宋体" w:eastAsia="宋体" w:cs="宋体"/>
          <w:sz w:val="28"/>
          <w:szCs w:val="28"/>
          <w:lang w:eastAsia="zh-CN"/>
        </w:rPr>
        <w:t>围场满族蒙古族自治</w:t>
      </w:r>
      <w:r>
        <w:rPr>
          <w:rFonts w:hint="eastAsia" w:ascii="宋体" w:hAnsi="宋体" w:eastAsia="宋体" w:cs="宋体"/>
          <w:sz w:val="28"/>
          <w:szCs w:val="28"/>
        </w:rPr>
        <w:t>县</w:t>
      </w:r>
      <w:r>
        <w:rPr>
          <w:rFonts w:hint="eastAsia" w:ascii="宋体" w:hAnsi="宋体" w:eastAsia="宋体" w:cs="宋体"/>
          <w:sz w:val="28"/>
          <w:szCs w:val="28"/>
          <w:lang w:eastAsia="zh-CN"/>
        </w:rPr>
        <w:t>财政局</w:t>
      </w:r>
      <w:r>
        <w:rPr>
          <w:rFonts w:hint="eastAsia" w:ascii="宋体" w:hAnsi="宋体" w:eastAsia="宋体" w:cs="宋体"/>
          <w:sz w:val="28"/>
          <w:szCs w:val="28"/>
        </w:rPr>
        <w:t>委托</w:t>
      </w:r>
      <w:r>
        <w:rPr>
          <w:rFonts w:hint="eastAsia" w:ascii="宋体" w:hAnsi="宋体" w:eastAsia="宋体" w:cs="宋体"/>
          <w:sz w:val="28"/>
          <w:szCs w:val="28"/>
          <w:lang w:eastAsia="zh-CN"/>
        </w:rPr>
        <w:t>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公司对本</w:t>
      </w:r>
      <w:r>
        <w:rPr>
          <w:rFonts w:hint="eastAsia" w:ascii="宋体" w:hAnsi="宋体" w:eastAsia="宋体" w:cs="宋体"/>
          <w:sz w:val="28"/>
          <w:szCs w:val="28"/>
          <w:lang w:eastAsia="zh-CN"/>
        </w:rPr>
        <w:t>项目债券资金使用情况的</w:t>
      </w:r>
      <w:r>
        <w:rPr>
          <w:rFonts w:hint="eastAsia" w:ascii="宋体" w:hAnsi="宋体" w:eastAsia="宋体" w:cs="宋体"/>
          <w:sz w:val="28"/>
          <w:szCs w:val="28"/>
        </w:rPr>
        <w:t>经济性、规范性、</w:t>
      </w:r>
      <w:r>
        <w:rPr>
          <w:rFonts w:hint="eastAsia" w:ascii="宋体" w:hAnsi="宋体" w:eastAsia="宋体" w:cs="宋体"/>
          <w:sz w:val="28"/>
          <w:szCs w:val="28"/>
          <w:lang w:eastAsia="zh-CN"/>
        </w:rPr>
        <w:t>效益</w:t>
      </w:r>
      <w:r>
        <w:rPr>
          <w:rFonts w:hint="eastAsia" w:ascii="宋体" w:hAnsi="宋体" w:eastAsia="宋体" w:cs="宋体"/>
          <w:sz w:val="28"/>
          <w:szCs w:val="28"/>
        </w:rPr>
        <w:t>性</w:t>
      </w:r>
      <w:r>
        <w:rPr>
          <w:rFonts w:hint="eastAsia" w:ascii="宋体" w:hAnsi="宋体" w:eastAsia="宋体" w:cs="宋体"/>
          <w:sz w:val="28"/>
          <w:szCs w:val="28"/>
          <w:lang w:eastAsia="zh-CN"/>
        </w:rPr>
        <w:t>和可持续性</w:t>
      </w:r>
      <w:r>
        <w:rPr>
          <w:rFonts w:hint="eastAsia" w:ascii="宋体" w:hAnsi="宋体" w:eastAsia="宋体" w:cs="宋体"/>
          <w:sz w:val="28"/>
          <w:szCs w:val="28"/>
        </w:rPr>
        <w:t>等进行</w:t>
      </w:r>
      <w:r>
        <w:rPr>
          <w:rFonts w:hint="eastAsia" w:ascii="宋体" w:hAnsi="宋体" w:eastAsia="宋体" w:cs="宋体"/>
          <w:sz w:val="28"/>
          <w:szCs w:val="28"/>
          <w:lang w:eastAsia="zh-CN"/>
        </w:rPr>
        <w:t>客观、公正的分析和评判</w:t>
      </w:r>
      <w:r>
        <w:rPr>
          <w:rFonts w:hint="eastAsia" w:ascii="宋体" w:hAnsi="宋体" w:eastAsia="宋体" w:cs="宋体"/>
          <w:sz w:val="28"/>
          <w:szCs w:val="28"/>
        </w:rPr>
        <w:t>。根据</w:t>
      </w:r>
      <w:r>
        <w:rPr>
          <w:rFonts w:hint="eastAsia" w:ascii="宋体" w:hAnsi="宋体" w:eastAsia="宋体" w:cs="宋体"/>
          <w:sz w:val="28"/>
          <w:szCs w:val="28"/>
          <w:lang w:eastAsia="zh-CN"/>
        </w:rPr>
        <w:t>绩效评价工作</w:t>
      </w:r>
      <w:r>
        <w:rPr>
          <w:rFonts w:hint="eastAsia" w:ascii="宋体" w:hAnsi="宋体" w:eastAsia="宋体" w:cs="宋体"/>
          <w:sz w:val="28"/>
          <w:szCs w:val="28"/>
        </w:rPr>
        <w:t>要求，</w:t>
      </w:r>
      <w:r>
        <w:rPr>
          <w:rFonts w:hint="eastAsia" w:ascii="宋体" w:hAnsi="宋体" w:eastAsia="宋体" w:cs="宋体"/>
          <w:sz w:val="28"/>
          <w:szCs w:val="28"/>
          <w:lang w:eastAsia="zh-CN"/>
        </w:rPr>
        <w:t>我方对</w:t>
      </w:r>
      <w:r>
        <w:rPr>
          <w:rFonts w:hint="eastAsia" w:ascii="宋体" w:hAnsi="宋体" w:eastAsia="宋体" w:cs="宋体"/>
          <w:kern w:val="2"/>
          <w:sz w:val="28"/>
          <w:szCs w:val="28"/>
          <w:highlight w:val="none"/>
          <w:lang w:val="en-US" w:eastAsia="zh-CN" w:bidi="ar-SA"/>
        </w:rPr>
        <w:t>县旅游和文化广电局关于县图书馆分馆建设项目补遗资金绩效评价</w:t>
      </w:r>
      <w:r>
        <w:rPr>
          <w:rFonts w:hint="eastAsia" w:ascii="宋体" w:hAnsi="宋体" w:eastAsia="宋体" w:cs="宋体"/>
          <w:sz w:val="28"/>
          <w:szCs w:val="28"/>
          <w:lang w:eastAsia="zh-CN"/>
        </w:rPr>
        <w:t>做以下工作：</w:t>
      </w:r>
      <w:bookmarkEnd w:id="30"/>
      <w:bookmarkEnd w:id="31"/>
      <w:bookmarkEnd w:id="32"/>
      <w:bookmarkEnd w:id="33"/>
      <w:bookmarkEnd w:id="34"/>
      <w:bookmarkEnd w:id="35"/>
      <w:bookmarkEnd w:id="36"/>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37" w:name="_Toc24311"/>
      <w:bookmarkStart w:id="38" w:name="_Toc15494"/>
      <w:bookmarkStart w:id="39" w:name="_Toc24972"/>
      <w:bookmarkStart w:id="40" w:name="_Toc14572"/>
      <w:bookmarkStart w:id="41" w:name="_Toc14297"/>
      <w:bookmarkStart w:id="42" w:name="_Toc17036"/>
      <w:bookmarkStart w:id="43" w:name="_Toc19058"/>
      <w:bookmarkStart w:id="44" w:name="_Toc24529"/>
      <w:bookmarkStart w:id="45" w:name="_Toc30182"/>
      <w:bookmarkStart w:id="46" w:name="_Toc27413"/>
      <w:bookmarkStart w:id="47" w:name="_Toc1487"/>
      <w:r>
        <w:rPr>
          <w:rFonts w:hint="eastAsia" w:ascii="宋体" w:hAnsi="宋体" w:eastAsia="宋体" w:cs="宋体"/>
          <w:b/>
          <w:bCs/>
          <w:kern w:val="0"/>
          <w:sz w:val="28"/>
          <w:szCs w:val="28"/>
          <w:lang w:val="en-US" w:eastAsia="zh-CN" w:bidi="ar-SA"/>
        </w:rPr>
        <w:t>1、明确项目团队的职责与分工</w:t>
      </w:r>
      <w:bookmarkEnd w:id="37"/>
      <w:bookmarkEnd w:id="38"/>
      <w:bookmarkEnd w:id="39"/>
      <w:bookmarkEnd w:id="40"/>
      <w:bookmarkEnd w:id="41"/>
      <w:bookmarkEnd w:id="42"/>
      <w:bookmarkEnd w:id="43"/>
      <w:bookmarkEnd w:id="44"/>
      <w:bookmarkEnd w:id="45"/>
      <w:bookmarkEnd w:id="46"/>
      <w:bookmarkEnd w:id="47"/>
    </w:p>
    <w:tbl>
      <w:tblPr>
        <w:tblStyle w:val="12"/>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5"/>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rPr>
              <w:t>负责</w:t>
            </w:r>
            <w:r>
              <w:rPr>
                <w:rFonts w:hint="eastAsia" w:ascii="宋体" w:hAnsi="宋体" w:eastAsia="宋体" w:cs="宋体"/>
                <w:kern w:val="0"/>
                <w:sz w:val="24"/>
                <w:lang w:eastAsia="zh-CN"/>
              </w:rPr>
              <w:t>人</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2</w:t>
            </w:r>
          </w:p>
        </w:tc>
        <w:tc>
          <w:tcPr>
            <w:tcW w:w="1705" w:type="dxa"/>
            <w:vMerge w:val="continue"/>
            <w:vAlign w:val="center"/>
          </w:tcPr>
          <w:p>
            <w:pPr>
              <w:jc w:val="center"/>
              <w:rPr>
                <w:rFonts w:hint="eastAsia" w:ascii="宋体" w:hAnsi="宋体" w:eastAsia="宋体" w:cs="宋体"/>
                <w:kern w:val="0"/>
                <w:sz w:val="24"/>
              </w:rPr>
            </w:pPr>
          </w:p>
        </w:tc>
        <w:tc>
          <w:tcPr>
            <w:tcW w:w="1428" w:type="dxa"/>
            <w:vAlign w:val="center"/>
          </w:tcPr>
          <w:p>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白秀云</w:t>
            </w:r>
          </w:p>
        </w:tc>
        <w:tc>
          <w:tcPr>
            <w:tcW w:w="4311" w:type="dxa"/>
            <w:vMerge w:val="continue"/>
            <w:vAlign w:val="center"/>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5"/>
              <w:ind w:firstLine="0"/>
              <w:jc w:val="center"/>
              <w:rPr>
                <w:rFonts w:hint="eastAsia" w:ascii="宋体" w:hAnsi="宋体" w:eastAsia="宋体" w:cs="宋体"/>
                <w:b/>
                <w:bCs/>
                <w:spacing w:val="15"/>
                <w:sz w:val="24"/>
                <w:highlight w:val="yellow"/>
                <w:lang w:val="en-US" w:eastAsia="zh-CN"/>
              </w:rPr>
            </w:pPr>
            <w:r>
              <w:rPr>
                <w:rFonts w:hint="eastAsia" w:ascii="宋体" w:hAnsi="宋体" w:eastAsia="宋体" w:cs="宋体"/>
                <w:b/>
                <w:bCs/>
                <w:spacing w:val="15"/>
                <w:sz w:val="24"/>
                <w:highlight w:val="none"/>
                <w:lang w:val="en-US" w:eastAsia="zh-CN"/>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eastAsia" w:ascii="宋体" w:hAnsi="宋体" w:eastAsia="宋体" w:cs="宋体"/>
                <w:b/>
                <w:bCs/>
                <w:spacing w:val="15"/>
                <w:sz w:val="24"/>
                <w:lang w:eastAsia="zh-CN"/>
              </w:rPr>
            </w:pPr>
            <w:r>
              <w:rPr>
                <w:rFonts w:hint="eastAsia" w:ascii="宋体" w:hAnsi="宋体" w:eastAsia="宋体" w:cs="宋体"/>
                <w:b/>
                <w:bCs/>
                <w:spacing w:val="15"/>
                <w:sz w:val="24"/>
                <w:lang w:val="en-US" w:eastAsia="zh-CN"/>
              </w:rPr>
              <w:t>5</w:t>
            </w:r>
          </w:p>
        </w:tc>
        <w:tc>
          <w:tcPr>
            <w:tcW w:w="1705" w:type="dxa"/>
            <w:vMerge w:val="restart"/>
            <w:vAlign w:val="center"/>
          </w:tcPr>
          <w:p>
            <w:pPr>
              <w:pStyle w:val="15"/>
              <w:ind w:firstLine="0"/>
              <w:jc w:val="center"/>
              <w:rPr>
                <w:rFonts w:hint="eastAsia" w:ascii="宋体" w:hAnsi="宋体" w:eastAsia="宋体" w:cs="宋体"/>
                <w:kern w:val="0"/>
                <w:sz w:val="24"/>
                <w:lang w:eastAsia="zh-CN"/>
              </w:rPr>
            </w:pPr>
            <w:r>
              <w:rPr>
                <w:rFonts w:hint="eastAsia" w:ascii="宋体" w:hAnsi="宋体" w:eastAsia="宋体" w:cs="宋体"/>
                <w:kern w:val="0"/>
                <w:sz w:val="24"/>
              </w:rPr>
              <w:t>监管</w:t>
            </w:r>
            <w:r>
              <w:rPr>
                <w:rFonts w:hint="eastAsia" w:ascii="宋体" w:hAnsi="宋体" w:eastAsia="宋体" w:cs="宋体"/>
                <w:kern w:val="0"/>
                <w:sz w:val="24"/>
                <w:lang w:eastAsia="zh-CN"/>
              </w:rPr>
              <w:t>审核</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w:t>
            </w:r>
            <w:r>
              <w:rPr>
                <w:rFonts w:hint="eastAsia" w:ascii="宋体" w:hAnsi="宋体" w:eastAsia="宋体" w:cs="宋体"/>
                <w:kern w:val="0"/>
                <w:sz w:val="24"/>
                <w:lang w:eastAsia="zh-CN"/>
              </w:rPr>
              <w:t>检查、</w:t>
            </w:r>
            <w:r>
              <w:rPr>
                <w:rFonts w:hint="eastAsia" w:ascii="宋体" w:hAnsi="宋体" w:eastAsia="宋体" w:cs="宋体"/>
                <w:kern w:val="0"/>
                <w:sz w:val="24"/>
              </w:rPr>
              <w:t>管理</w:t>
            </w:r>
            <w:r>
              <w:rPr>
                <w:rFonts w:hint="eastAsia" w:ascii="宋体" w:hAnsi="宋体" w:eastAsia="宋体" w:cs="宋体"/>
                <w:kern w:val="0"/>
                <w:sz w:val="24"/>
                <w:lang w:eastAsia="zh-CN"/>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6</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崔春华</w:t>
            </w:r>
          </w:p>
        </w:tc>
        <w:tc>
          <w:tcPr>
            <w:tcW w:w="4311" w:type="dxa"/>
            <w:vMerge w:val="restart"/>
            <w:vAlign w:val="center"/>
          </w:tcPr>
          <w:p>
            <w:pPr>
              <w:jc w:val="both"/>
              <w:rPr>
                <w:rFonts w:ascii="宋体" w:hAnsi="宋体" w:eastAsia="宋体" w:cs="宋体"/>
                <w:kern w:val="0"/>
                <w:sz w:val="24"/>
              </w:rPr>
            </w:pPr>
            <w:r>
              <w:rPr>
                <w:rFonts w:hint="eastAsia" w:ascii="宋体" w:hAnsi="宋体" w:eastAsia="宋体" w:cs="宋体"/>
                <w:kern w:val="0"/>
                <w:sz w:val="24"/>
              </w:rPr>
              <w:t>现场调查、走访</w:t>
            </w:r>
            <w:r>
              <w:rPr>
                <w:rFonts w:hint="eastAsia" w:ascii="宋体" w:hAnsi="宋体" w:eastAsia="宋体" w:cs="宋体"/>
                <w:kern w:val="0"/>
                <w:sz w:val="24"/>
                <w:lang w:eastAsia="zh-CN"/>
              </w:rPr>
              <w:t>，</w:t>
            </w:r>
            <w:r>
              <w:rPr>
                <w:rFonts w:hint="eastAsia" w:ascii="宋体" w:hAnsi="宋体" w:eastAsia="宋体" w:cs="宋体"/>
                <w:kern w:val="0"/>
                <w:sz w:val="24"/>
              </w:rPr>
              <w:t>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8</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9</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10</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11</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杨莉洁</w:t>
            </w:r>
          </w:p>
        </w:tc>
        <w:tc>
          <w:tcPr>
            <w:tcW w:w="4311" w:type="dxa"/>
            <w:vMerge w:val="continue"/>
            <w:vAlign w:val="center"/>
          </w:tcPr>
          <w:p>
            <w:pPr>
              <w:jc w:val="center"/>
              <w:rPr>
                <w:rFonts w:ascii="宋体" w:hAnsi="宋体" w:eastAsia="宋体" w:cs="宋体"/>
                <w:kern w:val="0"/>
                <w:sz w:val="24"/>
              </w:rPr>
            </w:pPr>
          </w:p>
        </w:tc>
      </w:tr>
    </w:tbl>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48" w:name="_Toc28394"/>
      <w:bookmarkStart w:id="49" w:name="_Toc6642"/>
      <w:bookmarkStart w:id="50" w:name="_Toc29931"/>
      <w:bookmarkStart w:id="51" w:name="_Toc27143"/>
      <w:bookmarkStart w:id="52" w:name="_Toc30405"/>
      <w:bookmarkStart w:id="53" w:name="_Toc31637"/>
      <w:bookmarkStart w:id="54" w:name="_Toc25494"/>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2、评价工作各相关当事方的职责</w:t>
      </w:r>
      <w:bookmarkEnd w:id="48"/>
      <w:bookmarkEnd w:id="49"/>
      <w:bookmarkEnd w:id="50"/>
      <w:bookmarkEnd w:id="51"/>
      <w:bookmarkEnd w:id="52"/>
      <w:bookmarkEnd w:id="53"/>
      <w:bookmarkEnd w:id="54"/>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序号</w:t>
            </w:r>
          </w:p>
        </w:tc>
        <w:tc>
          <w:tcPr>
            <w:tcW w:w="2263"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spacing w:val="15"/>
                <w:kern w:val="0"/>
                <w:sz w:val="24"/>
                <w:szCs w:val="24"/>
              </w:rPr>
              <w:t>各相关当事方</w:t>
            </w:r>
          </w:p>
        </w:tc>
        <w:tc>
          <w:tcPr>
            <w:tcW w:w="5172"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1</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委托方</w:t>
            </w:r>
          </w:p>
        </w:tc>
        <w:tc>
          <w:tcPr>
            <w:tcW w:w="5172" w:type="dxa"/>
            <w:noWrap w:val="0"/>
            <w:vAlign w:val="center"/>
          </w:tcPr>
          <w:p>
            <w:pPr>
              <w:numPr>
                <w:ilvl w:val="0"/>
                <w:numId w:val="1"/>
              </w:num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rPr>
              <w:t>明确</w:t>
            </w:r>
            <w:r>
              <w:rPr>
                <w:rFonts w:hint="eastAsia" w:ascii="宋体" w:hAnsi="宋体" w:eastAsia="宋体" w:cs="宋体"/>
                <w:spacing w:val="15"/>
                <w:kern w:val="0"/>
                <w:sz w:val="24"/>
                <w:szCs w:val="24"/>
                <w:lang w:eastAsia="zh-CN"/>
              </w:rPr>
              <w:t>王雪</w:t>
            </w:r>
            <w:r>
              <w:rPr>
                <w:rFonts w:hint="eastAsia" w:ascii="宋体" w:hAnsi="宋体" w:eastAsia="宋体" w:cs="宋体"/>
                <w:spacing w:val="15"/>
                <w:kern w:val="0"/>
                <w:sz w:val="24"/>
                <w:szCs w:val="24"/>
              </w:rPr>
              <w:t>同志参加绩效评价工作，负责与相关部门沟通协调，确保</w:t>
            </w:r>
            <w:r>
              <w:rPr>
                <w:rFonts w:hint="eastAsia" w:ascii="宋体" w:hAnsi="宋体" w:eastAsia="宋体" w:cs="宋体"/>
                <w:spacing w:val="15"/>
                <w:kern w:val="0"/>
                <w:sz w:val="24"/>
                <w:szCs w:val="24"/>
                <w:lang w:eastAsia="zh-CN"/>
              </w:rPr>
              <w:t>绩效</w:t>
            </w:r>
            <w:r>
              <w:rPr>
                <w:rFonts w:hint="eastAsia" w:ascii="宋体" w:hAnsi="宋体" w:eastAsia="宋体" w:cs="宋体"/>
                <w:spacing w:val="15"/>
                <w:kern w:val="0"/>
                <w:sz w:val="24"/>
                <w:szCs w:val="24"/>
              </w:rPr>
              <w:t>评价工作正常开展</w:t>
            </w:r>
            <w:r>
              <w:rPr>
                <w:rFonts w:hint="eastAsia" w:ascii="宋体" w:hAnsi="宋体" w:eastAsia="宋体" w:cs="宋体"/>
                <w:spacing w:val="15"/>
                <w:kern w:val="0"/>
                <w:sz w:val="24"/>
                <w:szCs w:val="24"/>
                <w:lang w:eastAsia="zh-CN"/>
              </w:rPr>
              <w:t>。</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2.整理好</w:t>
            </w:r>
            <w:r>
              <w:rPr>
                <w:rFonts w:hint="eastAsia" w:ascii="宋体" w:hAnsi="宋体" w:eastAsia="宋体" w:cs="宋体"/>
                <w:spacing w:val="15"/>
                <w:kern w:val="0"/>
                <w:sz w:val="24"/>
                <w:szCs w:val="24"/>
                <w:lang w:eastAsia="zh-CN"/>
              </w:rPr>
              <w:t>由委托方提供的与该</w:t>
            </w:r>
            <w:r>
              <w:rPr>
                <w:rFonts w:hint="eastAsia" w:ascii="宋体" w:hAnsi="宋体" w:eastAsia="宋体" w:cs="宋体"/>
                <w:spacing w:val="15"/>
                <w:kern w:val="0"/>
                <w:sz w:val="24"/>
                <w:szCs w:val="24"/>
              </w:rPr>
              <w:t>项目</w:t>
            </w:r>
            <w:r>
              <w:rPr>
                <w:rFonts w:hint="eastAsia" w:ascii="宋体" w:hAnsi="宋体" w:eastAsia="宋体" w:cs="宋体"/>
                <w:spacing w:val="15"/>
                <w:kern w:val="0"/>
                <w:sz w:val="24"/>
                <w:szCs w:val="24"/>
                <w:lang w:eastAsia="zh-CN"/>
              </w:rPr>
              <w:t>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noWrap w:val="0"/>
            <w:vAlign w:val="center"/>
          </w:tcPr>
          <w:p>
            <w:pPr>
              <w:ind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2</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建设单位</w:t>
            </w:r>
          </w:p>
        </w:tc>
        <w:tc>
          <w:tcPr>
            <w:tcW w:w="5172" w:type="dxa"/>
            <w:noWrap w:val="0"/>
            <w:vAlign w:val="center"/>
          </w:tcPr>
          <w:p>
            <w:pPr>
              <w:ind w:firstLine="0" w:firstLineChars="0"/>
              <w:rPr>
                <w:rFonts w:hint="default" w:ascii="宋体" w:hAnsi="宋体" w:eastAsia="宋体" w:cs="宋体"/>
                <w:spacing w:val="15"/>
                <w:kern w:val="0"/>
                <w:sz w:val="24"/>
                <w:szCs w:val="24"/>
                <w:lang w:val="en-US" w:eastAsia="zh-CN"/>
              </w:rPr>
            </w:pPr>
            <w:r>
              <w:rPr>
                <w:rFonts w:hint="eastAsia" w:ascii="宋体" w:hAnsi="宋体" w:eastAsia="宋体" w:cs="宋体"/>
                <w:spacing w:val="15"/>
                <w:kern w:val="0"/>
                <w:sz w:val="24"/>
                <w:szCs w:val="24"/>
                <w:lang w:val="en-US" w:eastAsia="zh-CN"/>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3</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受托方</w:t>
            </w:r>
          </w:p>
        </w:tc>
        <w:tc>
          <w:tcPr>
            <w:tcW w:w="5172" w:type="dxa"/>
            <w:noWrap w:val="0"/>
            <w:vAlign w:val="center"/>
          </w:tcPr>
          <w:p>
            <w:p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lang w:val="en-US" w:eastAsia="zh-CN"/>
              </w:rPr>
              <w:t>1.</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资金安排的使用情况，组织实施情况和绩效目标实现程度及效果进行评价；</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进行第三方绩效评价服务，并出具绩效评价报告；</w:t>
            </w:r>
          </w:p>
        </w:tc>
      </w:tr>
    </w:tbl>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3、资料收集与调查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明确开展绩效评价工作所需的资料收集与调查方案，包括资料收集内容与途径、数据资料来源以及具体的调查方法。</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1）、资料调查法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2）、座谈调查法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宋体"/>
          <w:bCs/>
          <w:kern w:val="0"/>
          <w:sz w:val="32"/>
          <w:szCs w:val="32"/>
          <w:lang w:val="en-US" w:eastAsia="zh-CN" w:bidi="ar-SA"/>
        </w:rPr>
      </w:pPr>
      <w:r>
        <w:rPr>
          <w:rFonts w:hint="eastAsia" w:ascii="宋体" w:hAnsi="宋体" w:eastAsia="宋体" w:cs="宋体"/>
          <w:kern w:val="2"/>
          <w:sz w:val="28"/>
          <w:szCs w:val="28"/>
          <w:lang w:val="en-US" w:eastAsia="zh-CN" w:bidi="ar-SA"/>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3）、走访调查法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4、明确绩效评价工作质量控制措施</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整个实施过程中对具体绩效评价质量监控主要有外部监控和内部监控两个方面。</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外部监控主要包括财政部门或预算单位对评价小组成员评价工作组能力评价、第三方绩效评价方案的审核、评价实施过程的监控、评价报告的审核、评价质量评审；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黑体" w:hAnsi="黑体" w:eastAsia="黑体" w:cs="黑体"/>
          <w:b w:val="0"/>
          <w:bCs w:val="0"/>
          <w:sz w:val="32"/>
          <w:szCs w:val="32"/>
          <w:lang w:eastAsia="zh-CN"/>
        </w:rPr>
      </w:pPr>
      <w:bookmarkStart w:id="55" w:name="_Toc17781"/>
      <w:bookmarkStart w:id="56" w:name="_Toc332"/>
      <w:bookmarkStart w:id="57" w:name="_Toc24530"/>
      <w:bookmarkStart w:id="58" w:name="_Toc27067"/>
      <w:bookmarkStart w:id="59" w:name="_Toc16356"/>
      <w:r>
        <w:rPr>
          <w:rFonts w:hint="eastAsia" w:ascii="宋体" w:hAnsi="宋体" w:eastAsia="宋体" w:cs="宋体"/>
          <w:sz w:val="28"/>
          <w:szCs w:val="28"/>
          <w:lang w:val="en-US" w:eastAsia="zh-CN"/>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5"/>
      <w:bookmarkEnd w:id="56"/>
      <w:bookmarkEnd w:id="57"/>
      <w:bookmarkEnd w:id="58"/>
      <w:bookmarkEnd w:id="59"/>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b w:val="0"/>
          <w:bCs w:val="0"/>
          <w:sz w:val="32"/>
          <w:szCs w:val="32"/>
          <w:lang w:eastAsia="zh-CN"/>
        </w:rPr>
      </w:pPr>
      <w:bookmarkStart w:id="60" w:name="_Toc28998"/>
      <w:r>
        <w:rPr>
          <w:rFonts w:hint="eastAsia" w:ascii="黑体" w:hAnsi="黑体" w:eastAsia="黑体" w:cs="黑体"/>
          <w:b w:val="0"/>
          <w:bCs w:val="0"/>
          <w:sz w:val="32"/>
          <w:szCs w:val="32"/>
          <w:lang w:eastAsia="zh-CN"/>
        </w:rPr>
        <w:t>三、</w:t>
      </w:r>
      <w:bookmarkEnd w:id="29"/>
      <w:r>
        <w:rPr>
          <w:rFonts w:hint="eastAsia" w:ascii="黑体" w:hAnsi="黑体" w:eastAsia="黑体" w:cs="黑体"/>
          <w:kern w:val="2"/>
          <w:sz w:val="32"/>
          <w:szCs w:val="32"/>
          <w:highlight w:val="none"/>
          <w:lang w:val="en-US" w:eastAsia="zh-CN" w:bidi="ar-SA"/>
        </w:rPr>
        <w:t>项目实施及资金使用情况</w:t>
      </w:r>
      <w:bookmarkEnd w:id="60"/>
    </w:p>
    <w:p>
      <w:pPr>
        <w:ind w:firstLine="643" w:firstLineChars="200"/>
        <w:outlineLvl w:val="1"/>
        <w:rPr>
          <w:rFonts w:hint="eastAsia" w:ascii="楷体" w:hAnsi="楷体" w:eastAsia="楷体" w:cs="楷体"/>
          <w:b/>
          <w:bCs/>
          <w:kern w:val="2"/>
          <w:sz w:val="32"/>
          <w:szCs w:val="32"/>
          <w:highlight w:val="yellow"/>
          <w:lang w:val="en-US" w:eastAsia="zh-CN" w:bidi="ar-SA"/>
        </w:rPr>
      </w:pPr>
      <w:bookmarkStart w:id="61" w:name="_Toc10004"/>
      <w:bookmarkStart w:id="62" w:name="_Toc6786"/>
      <w:r>
        <w:rPr>
          <w:rFonts w:hint="eastAsia" w:ascii="楷体" w:hAnsi="楷体" w:eastAsia="楷体" w:cs="楷体"/>
          <w:b/>
          <w:bCs/>
          <w:kern w:val="2"/>
          <w:sz w:val="32"/>
          <w:szCs w:val="32"/>
          <w:highlight w:val="none"/>
          <w:lang w:val="en-US" w:eastAsia="zh-CN" w:bidi="ar-SA"/>
        </w:rPr>
        <w:t>（一）项目实施情况</w:t>
      </w:r>
      <w:bookmarkEnd w:id="61"/>
      <w:bookmarkEnd w:id="62"/>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2018年11月12日在围场满族蒙古族自治县公共资源交易中心进行政府采购公开招标，采购方式为竞争性磋商，经专家评审，最终确定围场满族蒙古族自治县华城装饰装璜有限责任公司为此项目成交供应商，成交价：60万元。并与围场满族蒙古族自治县文化旅游体育广播电影电视局签订了施工合同。</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计划开工日期：2018年11月25日</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highlight w:val="none"/>
          <w:lang w:val="en-US" w:eastAsia="zh-CN" w:bidi="ar-SA"/>
        </w:rPr>
        <w:t>计划竣工日期：2019年6月25日</w:t>
      </w:r>
    </w:p>
    <w:p>
      <w:pPr>
        <w:ind w:firstLine="643" w:firstLineChars="200"/>
        <w:outlineLvl w:val="1"/>
        <w:rPr>
          <w:rFonts w:hint="eastAsia" w:ascii="楷体" w:hAnsi="楷体" w:eastAsia="楷体" w:cs="楷体"/>
          <w:b/>
          <w:bCs/>
          <w:kern w:val="2"/>
          <w:sz w:val="32"/>
          <w:szCs w:val="32"/>
          <w:highlight w:val="yellow"/>
          <w:lang w:val="en-US" w:eastAsia="zh-CN" w:bidi="ar-SA"/>
        </w:rPr>
      </w:pPr>
      <w:bookmarkStart w:id="63" w:name="_Toc14809"/>
      <w:bookmarkStart w:id="64" w:name="_Toc5947"/>
      <w:r>
        <w:rPr>
          <w:rFonts w:hint="eastAsia" w:ascii="楷体" w:hAnsi="楷体" w:eastAsia="楷体" w:cs="楷体"/>
          <w:b/>
          <w:bCs/>
          <w:kern w:val="2"/>
          <w:sz w:val="32"/>
          <w:szCs w:val="32"/>
          <w:highlight w:val="none"/>
          <w:lang w:val="en-US" w:eastAsia="zh-CN" w:bidi="ar-SA"/>
        </w:rPr>
        <w:t>（二）资金使用情况</w:t>
      </w:r>
      <w:bookmarkEnd w:id="63"/>
      <w:bookmarkEnd w:id="64"/>
    </w:p>
    <w:p>
      <w:pPr>
        <w:ind w:firstLine="560" w:firstLineChars="200"/>
        <w:rPr>
          <w:rFonts w:hint="eastAsia" w:ascii="宋体" w:hAnsi="宋体" w:eastAsia="宋体" w:cs="宋体"/>
          <w:kern w:val="2"/>
          <w:sz w:val="28"/>
          <w:szCs w:val="28"/>
          <w:highlight w:val="none"/>
          <w:lang w:val="en-US" w:eastAsia="zh-CN" w:bidi="ar-SA"/>
        </w:rPr>
      </w:pPr>
      <w:bookmarkStart w:id="65" w:name="_Toc15054"/>
      <w:bookmarkStart w:id="66" w:name="_Toc13622"/>
      <w:r>
        <w:rPr>
          <w:rFonts w:hint="eastAsia" w:ascii="宋体" w:hAnsi="宋体" w:eastAsia="宋体" w:cs="宋体"/>
          <w:kern w:val="2"/>
          <w:sz w:val="28"/>
          <w:szCs w:val="28"/>
          <w:highlight w:val="none"/>
          <w:lang w:val="en-US" w:eastAsia="zh-CN" w:bidi="ar-SA"/>
        </w:rPr>
        <w:t>2019年12月25日财政拨款8.099305万元，支付咨询服务费3200.00元，施工费25280.36元，设计费5000.00元。剩余47512.69元转至2020年用于本项目支出。</w:t>
      </w:r>
    </w:p>
    <w:p>
      <w:pPr>
        <w:ind w:firstLine="560" w:firstLineChars="200"/>
        <w:rPr>
          <w:rFonts w:hint="eastAsia" w:ascii="楷体" w:hAnsi="楷体" w:eastAsia="楷体" w:cs="楷体"/>
          <w:b/>
          <w:bCs/>
          <w:kern w:val="2"/>
          <w:sz w:val="32"/>
          <w:szCs w:val="32"/>
          <w:highlight w:val="none"/>
          <w:lang w:val="en-US" w:eastAsia="zh-CN" w:bidi="ar-SA"/>
        </w:rPr>
      </w:pPr>
      <w:r>
        <w:rPr>
          <w:rFonts w:hint="eastAsia" w:ascii="宋体" w:hAnsi="宋体" w:eastAsia="宋体" w:cs="宋体"/>
          <w:kern w:val="2"/>
          <w:sz w:val="28"/>
          <w:szCs w:val="28"/>
          <w:highlight w:val="none"/>
          <w:lang w:val="en-US" w:eastAsia="zh-CN" w:bidi="ar-SA"/>
        </w:rPr>
        <w:t>2020年9月7日支付监理费30750.00元，10月26日支付质保金16762.69元，所有账目均由建设单位提供</w:t>
      </w:r>
      <w:bookmarkEnd w:id="65"/>
      <w:bookmarkEnd w:id="66"/>
      <w:r>
        <w:rPr>
          <w:rFonts w:hint="eastAsia" w:ascii="宋体" w:hAnsi="宋体" w:eastAsia="宋体" w:cs="宋体"/>
          <w:kern w:val="2"/>
          <w:sz w:val="28"/>
          <w:szCs w:val="28"/>
          <w:highlight w:val="none"/>
          <w:lang w:val="en-US" w:eastAsia="zh-CN" w:bidi="ar-SA"/>
        </w:rPr>
        <w:t>，记账凭证清晰</w:t>
      </w:r>
      <w:r>
        <w:rPr>
          <w:rFonts w:hint="eastAsia" w:ascii="宋体" w:hAnsi="宋体" w:eastAsia="宋体" w:cs="宋体"/>
          <w:kern w:val="2"/>
          <w:sz w:val="28"/>
          <w:szCs w:val="28"/>
          <w:lang w:val="en-US" w:eastAsia="zh-CN" w:bidi="ar-SA"/>
        </w:rPr>
        <w:t>。</w:t>
      </w:r>
    </w:p>
    <w:p>
      <w:pPr>
        <w:ind w:firstLine="640" w:firstLineChars="200"/>
        <w:outlineLvl w:val="0"/>
        <w:rPr>
          <w:rFonts w:hint="eastAsia" w:ascii="黑体" w:hAnsi="黑体" w:eastAsia="黑体" w:cs="黑体"/>
          <w:kern w:val="2"/>
          <w:sz w:val="32"/>
          <w:szCs w:val="32"/>
          <w:lang w:val="en-US" w:eastAsia="zh-CN" w:bidi="ar-SA"/>
        </w:rPr>
      </w:pPr>
      <w:bookmarkStart w:id="67" w:name="_Toc964"/>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绩效评价分析与结论</w:t>
      </w:r>
      <w:bookmarkEnd w:id="67"/>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val="en-US" w:eastAsia="zh-CN"/>
        </w:rPr>
      </w:pPr>
      <w:bookmarkStart w:id="68" w:name="_Toc29214"/>
      <w:bookmarkStart w:id="69" w:name="_Toc16548"/>
      <w:r>
        <w:rPr>
          <w:rFonts w:hint="eastAsia" w:ascii="楷体" w:hAnsi="楷体" w:eastAsia="楷体" w:cs="楷体"/>
          <w:b/>
          <w:bCs w:val="0"/>
          <w:kern w:val="0"/>
          <w:sz w:val="32"/>
          <w:szCs w:val="32"/>
          <w:lang w:val="en-US" w:eastAsia="zh-CN"/>
        </w:rPr>
        <w:t>（一）绩效评价分析</w:t>
      </w:r>
      <w:bookmarkEnd w:id="68"/>
      <w:bookmarkEnd w:id="69"/>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1.投入指标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投入指标绩效评价设定分值为10分，考评得分 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（1）项目立项管理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①项目立项合规性指标标准分值为5分，考评得分5分。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2019年11月5日，县旅游和文化广电局关于县图书馆分馆建设项目补遗资金提交了申请，申请追加项目补遗资金80993.05元。11月5日，县财政批复同意申请资金。12月2日县政府批复，同意在债券中安排此项资金。</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2019年12月8日，围场县财政局向县文广局下达了2019年预算追加指标的通知。本项目资金申请、审批合规、方案可行、设立过程符合政策规定。</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②项目投入经济性、筹资合规性指标标准分值为3分，考评得分3分。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建设单位按照项目所设定的绩效目标依据充分，投入合理、可行，资金来源合规，符合客观实际，能够达到设定的目标。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③项目可持续性指标标准分值为2分，考评得分2分。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建设单位严格按照方案实施，依据绩效目标设定的绩效指标清晰、合理、细化、可衡量。通过对本</w:t>
      </w:r>
      <w:r>
        <w:rPr>
          <w:rFonts w:hint="eastAsia" w:ascii="宋体" w:hAnsi="宋体" w:eastAsia="宋体" w:cs="宋体"/>
          <w:kern w:val="2"/>
          <w:sz w:val="28"/>
          <w:szCs w:val="28"/>
          <w:lang w:val="en-US" w:eastAsia="zh-CN" w:bidi="ar-SA"/>
        </w:rPr>
        <w:t>工程项目的分析</w:t>
      </w:r>
      <w:r>
        <w:rPr>
          <w:rFonts w:hint="eastAsia" w:ascii="宋体" w:hAnsi="宋体" w:eastAsia="宋体" w:cs="宋体"/>
          <w:kern w:val="2"/>
          <w:sz w:val="28"/>
          <w:szCs w:val="28"/>
          <w:highlight w:val="none"/>
          <w:lang w:val="en-US" w:eastAsia="zh-CN" w:bidi="ar-SA"/>
        </w:rPr>
        <w:t>，能够达到使用预期目标未来可持续性强。</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2.管理指标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管理指标绩效评价设定分值为30分，考评得分29分。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（1）业务管理指标绩效评价设定分值为15分，考评得分14分。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①项目资料的完整性指标标准分值为6分，考评得分5分。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县旅游和文化广电局关于县图书馆分馆建设项目补遗资金主要用于项目的咨询服务费用，支付凭证完整，缺少发票扣减1分。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②项目公开招投标指标标准分值为6分，考评得分6分。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本项目通过政府采购网招标平台公示，项目通过正规程序公开招标，没有发现应该招标没有招标的情况。本项目补遗资金用于支付咨询服务费用和少量施工项目，金额较小不构成招标条件，无需招标。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③变更控制情况指标标准分值为3分，考评得分3分。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本项目债券资金使用部分项目变更控制情况较好，没有对工程进度造成影响，项目能够按照资金使用情况顺利进行。</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（2）财务管理指标绩效评价设定分值为15分，考评得分</w:t>
      </w:r>
      <w:r>
        <w:rPr>
          <w:rFonts w:hint="eastAsia" w:hAnsi="宋体" w:cs="宋体"/>
          <w:kern w:val="2"/>
          <w:sz w:val="28"/>
          <w:szCs w:val="28"/>
          <w:highlight w:val="none"/>
          <w:lang w:val="en-US" w:eastAsia="zh-CN" w:bidi="ar-SA"/>
        </w:rPr>
        <w:t>15</w:t>
      </w:r>
      <w:r>
        <w:rPr>
          <w:rFonts w:hint="eastAsia" w:ascii="宋体" w:hAnsi="宋体" w:eastAsia="宋体" w:cs="宋体"/>
          <w:kern w:val="2"/>
          <w:sz w:val="28"/>
          <w:szCs w:val="28"/>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①资金使用合规性指标标准分值为5分，考评得分5分。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经我方人员核实，本项目债券资金均未用于经常性支出，未用于中央明令禁止的项目支出，资金使用合规。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②县级财政国库集中支付情况指标标准分值为6分，考评得分6分。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本项目依据国库集中支付制度要求，按照工程进度在县级财政集中支付，从目前工程款支付情况分析，未出现资金拖欠现象。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③会计制度执行情况（项目单位）指标标准分值为4分，考评得分4分。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本项目债券资金部分未发现资金有挪用、抽逃、延迟支付现象，项目建设资金使用合理，账务处理基本合规。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3.产出指标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产出指标绩效评价设定分值为30分，考评得分30分。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（1）项目产出管理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①工程完工情况指标标准分值为10分，考评得分10分。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本项目已完成的工程投资与计划实施的实际工程总投资基本吻合，完成的工程范围与设计要求相符，主要工程量按照要求全部完成。</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②工期控制情况指标标准分值为10分，考评得分10分。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本工程项目计划竣工日期2019年6月25日，项目能够按照合同约定计划工期完成施工进度，未出现工程滞后现象。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③完工项目验收情况指标标准分值为10分，考评得分10分。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2019年7月15日，建设单位对县图书馆分馆建设项目补遗工程进行验收，项目建设均符合相关要求</w:t>
      </w:r>
      <w:r>
        <w:rPr>
          <w:rFonts w:hint="eastAsia" w:ascii="宋体" w:hAnsi="宋体" w:eastAsia="宋体" w:cs="宋体"/>
          <w:kern w:val="2"/>
          <w:sz w:val="28"/>
          <w:szCs w:val="28"/>
          <w:highlight w:val="none"/>
          <w:lang w:val="en-US" w:eastAsia="zh-CN" w:bidi="ar-SA"/>
        </w:rPr>
        <w:t>验收合格。</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4.效益指标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效益指标绩效评价设定分值为30分，考评得分26分。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（1）社会效益指标绩效评价设定分值为20分，考评得分18分。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①总体目标实现情况指标标准分值为8分，考评得分8分。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完工项目按批复设定的总体目标全面实现，达到预期目标。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②社会效益实现情况指标标准分值为8分，考评得分8分。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县图书馆分馆建设项目补遗工程对提升图书馆整体环境有很大改观，吸引了更多社会人士前来学习交流，</w:t>
      </w:r>
      <w:r>
        <w:rPr>
          <w:rFonts w:hint="eastAsia" w:ascii="宋体" w:hAnsi="宋体" w:eastAsia="宋体" w:cs="宋体"/>
          <w:kern w:val="2"/>
          <w:sz w:val="28"/>
          <w:szCs w:val="28"/>
          <w:highlight w:val="none"/>
          <w:lang w:val="en-US" w:eastAsia="zh-CN" w:bidi="ar-SA"/>
        </w:rPr>
        <w:t>社会效益明显提升。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③社会环境改善情况指标标准分值为4分，考评得分2分。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本项目建设期对社会环境会有一定负面影响，由于工期短，项目完成后负面影响也会消失，此项考核指标扣减2分。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（2）经济效益指标绩效评价设定分值为10分，考评得分8分。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①直接经济效益指标标准分值为3分，考评得分1分。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由于债券资金投入的项目多为社会公益性项目，本次债券资金多用于设计文件和咨询报告的编制，因此不产生直接经济效益。</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②间接经济效益指标标准分值7分，考评得分7分。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通过项目实施，改善了现有图书馆的学习环境，吸引更多读书爱好者前来，随着客流量的增加，也会带来更多的经济效益。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eastAsia="zh-CN"/>
        </w:rPr>
      </w:pPr>
      <w:bookmarkStart w:id="70" w:name="_Toc14098"/>
      <w:bookmarkStart w:id="71" w:name="_Toc2655"/>
      <w:r>
        <w:rPr>
          <w:rFonts w:hint="eastAsia" w:ascii="楷体" w:hAnsi="楷体" w:eastAsia="楷体" w:cs="楷体"/>
          <w:b/>
          <w:bCs w:val="0"/>
          <w:kern w:val="0"/>
          <w:sz w:val="32"/>
          <w:szCs w:val="32"/>
          <w:lang w:eastAsia="zh-CN"/>
        </w:rPr>
        <w:t>（二）绩效评价结论</w:t>
      </w:r>
      <w:bookmarkEnd w:id="70"/>
      <w:bookmarkEnd w:id="71"/>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结果采取评分和评级相结合的方式，具体分值和等级可根据不同评价内容设定。总分一般设置为100分，等级一般划分为四档：80（含）-100分为优、70（含）-80分为良、60（含）-70分为合格、60分以下为不合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绩效评价指标综合得分情况：</w:t>
      </w:r>
    </w:p>
    <w:p>
      <w:pPr>
        <w:ind w:firstLine="560" w:firstLineChars="200"/>
        <w:rPr>
          <w:rFonts w:hint="eastAsia" w:ascii="仿宋" w:hAnsi="仿宋" w:eastAsia="仿宋" w:cs="宋体"/>
          <w:bCs/>
          <w:kern w:val="0"/>
          <w:sz w:val="32"/>
          <w:szCs w:val="32"/>
          <w:highlight w:val="yellow"/>
          <w:lang w:val="en-US" w:eastAsia="zh-CN"/>
        </w:rPr>
      </w:pPr>
      <w:r>
        <w:rPr>
          <w:rFonts w:hint="eastAsia" w:ascii="宋体" w:hAnsi="宋体" w:eastAsia="宋体" w:cs="宋体"/>
          <w:sz w:val="28"/>
          <w:szCs w:val="28"/>
          <w:lang w:val="en-US" w:eastAsia="zh-CN"/>
        </w:rPr>
        <w:t>围场县旅游和文化广电局图书馆分馆建设项目补遗</w:t>
      </w:r>
      <w:r>
        <w:rPr>
          <w:rFonts w:hint="eastAsia" w:ascii="宋体" w:hAnsi="宋体" w:eastAsia="宋体" w:cs="宋体"/>
          <w:kern w:val="2"/>
          <w:sz w:val="28"/>
          <w:szCs w:val="28"/>
          <w:highlight w:val="none"/>
          <w:lang w:val="en-US" w:eastAsia="zh-CN" w:bidi="ar-SA"/>
        </w:rPr>
        <w:t>绩效考评结果，其中：投入指标考评得分10分、管理指标考评得分29分、产出指标考评得分30分、效益指标考评得分26分。</w:t>
      </w:r>
      <w:r>
        <w:rPr>
          <w:rFonts w:hint="eastAsia" w:ascii="宋体" w:hAnsi="宋体" w:eastAsia="宋体" w:cs="宋体"/>
          <w:bCs/>
          <w:kern w:val="0"/>
          <w:sz w:val="28"/>
          <w:szCs w:val="28"/>
          <w:highlight w:val="none"/>
          <w:lang w:val="en-US" w:eastAsia="zh-CN"/>
        </w:rPr>
        <w:t>通过对各项指标的具体分析评价，汇总得出本次绩效评价考核综合得分为95分，</w:t>
      </w:r>
      <w:r>
        <w:rPr>
          <w:rFonts w:hint="eastAsia" w:ascii="宋体" w:hAnsi="宋体" w:eastAsia="宋体" w:cs="宋体"/>
          <w:b w:val="0"/>
          <w:bCs/>
          <w:kern w:val="0"/>
          <w:sz w:val="28"/>
          <w:szCs w:val="28"/>
          <w:highlight w:val="none"/>
          <w:lang w:val="en-US" w:eastAsia="zh-CN"/>
        </w:rPr>
        <w:t>总体评价为“优”</w:t>
      </w:r>
      <w:r>
        <w:rPr>
          <w:rFonts w:hint="eastAsia" w:ascii="宋体" w:hAnsi="宋体" w:eastAsia="宋体" w:cs="宋体"/>
          <w:bCs/>
          <w:kern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lang w:eastAsia="zh-CN"/>
        </w:rPr>
      </w:pPr>
      <w:r>
        <w:rPr>
          <w:rFonts w:hint="eastAsia" w:ascii="宋体" w:hAnsi="宋体" w:eastAsia="宋体" w:cs="宋体"/>
          <w:bCs/>
          <w:kern w:val="0"/>
          <w:sz w:val="28"/>
          <w:szCs w:val="28"/>
          <w:lang w:eastAsia="zh-CN"/>
        </w:rPr>
        <w:t>通过项目建设，对社会效益影响是长期的，促进了围场县的经济繁荣。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sz w:val="28"/>
          <w:szCs w:val="28"/>
        </w:rPr>
      </w:pPr>
      <w:r>
        <w:rPr>
          <w:rFonts w:hint="eastAsia" w:ascii="宋体" w:hAnsi="宋体" w:eastAsia="宋体" w:cs="宋体"/>
          <w:sz w:val="28"/>
          <w:szCs w:val="28"/>
          <w:lang w:val="en-US" w:eastAsia="zh-CN"/>
        </w:rPr>
        <w:t>评价结果表明，围场县旅游和文化广电局图书馆分馆建设项目补遗工程组织和管理较好地执行了相关规定要求，组织管理有序，对项目资金的监督管理总体有效，资金使用合理合规。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highlight w:val="none"/>
          <w:lang w:eastAsia="zh-CN"/>
        </w:rPr>
      </w:pPr>
      <w:bookmarkStart w:id="72" w:name="_Toc32395"/>
      <w:bookmarkStart w:id="73" w:name="_Toc23073"/>
      <w:r>
        <w:rPr>
          <w:rFonts w:hint="eastAsia" w:ascii="黑体" w:hAnsi="黑体" w:eastAsia="黑体" w:cs="黑体"/>
          <w:b w:val="0"/>
          <w:bCs/>
          <w:kern w:val="0"/>
          <w:sz w:val="32"/>
          <w:szCs w:val="32"/>
          <w:highlight w:val="none"/>
          <w:lang w:eastAsia="zh-CN"/>
        </w:rPr>
        <w:t>五、</w:t>
      </w:r>
      <w:bookmarkEnd w:id="72"/>
      <w:r>
        <w:rPr>
          <w:rFonts w:hint="eastAsia" w:ascii="黑体" w:hAnsi="黑体" w:eastAsia="黑体" w:cs="黑体"/>
          <w:b w:val="0"/>
          <w:bCs/>
          <w:kern w:val="0"/>
          <w:sz w:val="32"/>
          <w:szCs w:val="32"/>
          <w:highlight w:val="none"/>
          <w:lang w:eastAsia="zh-CN"/>
        </w:rPr>
        <w:t>意见及建议</w:t>
      </w:r>
      <w:bookmarkEnd w:id="73"/>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加强项目管理、完善建设程序，为了提高建设资金使用效益，建设单位应成立专项资金管理小组，设立专项账户，资金使用严格按照上级专项补助资金管理办法执行，政府有关部门和项目主管部门要加强监管和检查，加强财务管理工作。</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74" w:name="_Toc31396"/>
      <w:bookmarkStart w:id="75" w:name="_Toc5786"/>
      <w:bookmarkStart w:id="76" w:name="_Toc25821"/>
      <w:bookmarkStart w:id="77" w:name="_Toc6650"/>
      <w:bookmarkStart w:id="78" w:name="_Toc26763"/>
      <w:bookmarkStart w:id="79" w:name="_Toc7010"/>
      <w:r>
        <w:rPr>
          <w:rFonts w:hint="eastAsia" w:ascii="楷体" w:hAnsi="楷体" w:eastAsia="楷体" w:cs="楷体"/>
          <w:b/>
          <w:bCs/>
          <w:sz w:val="32"/>
          <w:szCs w:val="32"/>
          <w:lang w:val="en-US" w:eastAsia="zh-CN"/>
        </w:rPr>
        <w:t>（一）强化绩效理念，深入推进评价工作</w:t>
      </w:r>
      <w:bookmarkEnd w:id="74"/>
      <w:bookmarkEnd w:id="75"/>
      <w:bookmarkEnd w:id="76"/>
      <w:bookmarkEnd w:id="77"/>
      <w:bookmarkEnd w:id="78"/>
      <w:bookmarkEnd w:id="79"/>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进一步强化各部门绩效管理理念，健全完善制度办法，切实加强组织领导，深入推进评价工作，提升整体绩效管理水平。</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80" w:name="_Toc21411"/>
      <w:bookmarkStart w:id="81" w:name="_Toc11860"/>
      <w:bookmarkStart w:id="82" w:name="_Toc8969"/>
      <w:bookmarkStart w:id="83" w:name="_Toc14241"/>
      <w:bookmarkStart w:id="84" w:name="_Toc6863"/>
      <w:bookmarkStart w:id="85" w:name="_Toc10505"/>
      <w:r>
        <w:rPr>
          <w:rFonts w:hint="eastAsia" w:ascii="楷体" w:hAnsi="楷体" w:eastAsia="楷体" w:cs="楷体"/>
          <w:b/>
          <w:bCs/>
          <w:sz w:val="32"/>
          <w:szCs w:val="32"/>
          <w:lang w:val="en-US" w:eastAsia="zh-CN"/>
        </w:rPr>
        <w:t>（二）强化事前准备，切实提升评价质量</w:t>
      </w:r>
      <w:bookmarkEnd w:id="80"/>
      <w:bookmarkEnd w:id="81"/>
      <w:bookmarkEnd w:id="82"/>
      <w:bookmarkEnd w:id="83"/>
      <w:bookmarkEnd w:id="84"/>
      <w:bookmarkEnd w:id="85"/>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在推进自身评价工作开展时，结合评价工作实际，规范评价标准，确保绩效评价结果规范化、科学化，切实提高评价质量。</w:t>
      </w:r>
      <w:bookmarkStart w:id="86" w:name="_Toc11787"/>
      <w:bookmarkStart w:id="87" w:name="_Toc30061"/>
      <w:bookmarkStart w:id="88" w:name="_Toc3001"/>
      <w:bookmarkStart w:id="89" w:name="_Toc10592"/>
      <w:bookmarkStart w:id="90" w:name="_Toc21034"/>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91" w:name="_Toc27710"/>
      <w:r>
        <w:rPr>
          <w:rFonts w:hint="eastAsia" w:ascii="楷体" w:hAnsi="楷体" w:eastAsia="楷体" w:cs="楷体"/>
          <w:b/>
          <w:bCs/>
          <w:sz w:val="32"/>
          <w:szCs w:val="32"/>
          <w:lang w:val="en-US" w:eastAsia="zh-CN"/>
        </w:rPr>
        <w:t>（三）强化结果应用，不断巩固评价</w:t>
      </w:r>
      <w:bookmarkEnd w:id="86"/>
      <w:bookmarkEnd w:id="87"/>
      <w:bookmarkEnd w:id="88"/>
      <w:bookmarkEnd w:id="89"/>
      <w:bookmarkEnd w:id="90"/>
      <w:r>
        <w:rPr>
          <w:rFonts w:hint="eastAsia" w:ascii="楷体" w:hAnsi="楷体" w:eastAsia="楷体" w:cs="楷体"/>
          <w:b/>
          <w:bCs/>
          <w:sz w:val="32"/>
          <w:szCs w:val="32"/>
          <w:lang w:val="en-US" w:eastAsia="zh-CN"/>
        </w:rPr>
        <w:t>成效</w:t>
      </w:r>
      <w:bookmarkEnd w:id="91"/>
    </w:p>
    <w:p>
      <w:pPr>
        <w:ind w:firstLine="560" w:firstLineChars="200"/>
        <w:rPr>
          <w:rFonts w:hint="eastAsia" w:ascii="宋体" w:hAnsi="宋体" w:eastAsia="宋体" w:cs="宋体"/>
          <w:kern w:val="2"/>
          <w:sz w:val="28"/>
          <w:szCs w:val="28"/>
          <w:highlight w:val="none"/>
          <w:lang w:val="en-US" w:eastAsia="zh-CN" w:bidi="ar-SA"/>
        </w:rPr>
      </w:pPr>
      <w:r>
        <w:rPr>
          <w:rFonts w:hint="default" w:ascii="宋体" w:hAnsi="宋体" w:eastAsia="宋体" w:cs="宋体"/>
          <w:sz w:val="28"/>
          <w:szCs w:val="28"/>
          <w:lang w:val="en-US" w:eastAsia="zh-CN"/>
        </w:rPr>
        <w:t>加强评价结果的运用，将绩效评价结果纳入</w:t>
      </w:r>
      <w:r>
        <w:rPr>
          <w:rFonts w:hint="eastAsia" w:ascii="宋体" w:hAnsi="宋体" w:eastAsia="宋体" w:cs="宋体"/>
          <w:sz w:val="28"/>
          <w:szCs w:val="28"/>
          <w:lang w:val="en-US" w:eastAsia="zh-CN"/>
        </w:rPr>
        <w:t>本单位</w:t>
      </w:r>
      <w:r>
        <w:rPr>
          <w:rFonts w:hint="default" w:ascii="宋体" w:hAnsi="宋体" w:eastAsia="宋体" w:cs="宋体"/>
          <w:sz w:val="28"/>
          <w:szCs w:val="28"/>
          <w:lang w:val="en-US" w:eastAsia="zh-CN"/>
        </w:rPr>
        <w:t>的年终考核中来，成为考核奖惩</w:t>
      </w:r>
      <w:r>
        <w:rPr>
          <w:rFonts w:hint="eastAsia" w:ascii="宋体" w:hAnsi="宋体" w:eastAsia="宋体" w:cs="宋体"/>
          <w:sz w:val="28"/>
          <w:szCs w:val="28"/>
          <w:lang w:val="en-US" w:eastAsia="zh-CN"/>
        </w:rPr>
        <w:t>的</w:t>
      </w:r>
      <w:r>
        <w:rPr>
          <w:rFonts w:hint="default" w:ascii="宋体" w:hAnsi="宋体" w:eastAsia="宋体" w:cs="宋体"/>
          <w:sz w:val="28"/>
          <w:szCs w:val="28"/>
          <w:lang w:val="en-US" w:eastAsia="zh-CN"/>
        </w:rPr>
        <w:t>重要指标，区县和部门对绩效评价中发现的问题进一步整改落实，不断促进民生工程工作提质增效</w:t>
      </w:r>
      <w:r>
        <w:rPr>
          <w:rFonts w:hint="eastAsia" w:hAnsi="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92" w:name="_Toc26854"/>
      <w:r>
        <w:rPr>
          <w:rFonts w:hint="eastAsia" w:ascii="黑体" w:hAnsi="黑体" w:eastAsia="黑体" w:cs="黑体"/>
          <w:b w:val="0"/>
          <w:bCs/>
          <w:kern w:val="0"/>
          <w:sz w:val="32"/>
          <w:szCs w:val="32"/>
          <w:lang w:val="en-US" w:eastAsia="zh-CN"/>
        </w:rPr>
        <w:t>六、附件</w:t>
      </w:r>
      <w:bookmarkEnd w:id="92"/>
    </w:p>
    <w:p>
      <w:pPr>
        <w:pStyle w:val="3"/>
        <w:bidi w:val="0"/>
        <w:rPr>
          <w:rFonts w:hint="eastAsia" w:ascii="楷体" w:hAnsi="楷体" w:eastAsia="楷体" w:cs="楷体"/>
          <w:lang w:val="en-US" w:eastAsia="zh-CN"/>
        </w:rPr>
      </w:pPr>
      <w:bookmarkStart w:id="93" w:name="_Toc6596"/>
      <w:r>
        <w:rPr>
          <w:rFonts w:hint="eastAsia" w:ascii="楷体" w:hAnsi="楷体" w:eastAsia="楷体" w:cs="楷体"/>
          <w:lang w:val="en-US" w:eastAsia="zh-CN"/>
        </w:rPr>
        <w:t>绩效评价指标体系得分表</w:t>
      </w:r>
      <w:bookmarkEnd w:id="93"/>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adjustRightInd w:val="0"/>
        <w:snapToGrid w:val="0"/>
        <w:spacing w:line="540" w:lineRule="exact"/>
        <w:outlineLvl w:val="0"/>
        <w:rPr>
          <w:rFonts w:asciiTheme="minorEastAsia" w:hAnsiTheme="minorEastAsia"/>
          <w:sz w:val="32"/>
          <w:szCs w:val="32"/>
        </w:rPr>
      </w:pPr>
      <w:bookmarkStart w:id="94" w:name="_Toc15162"/>
      <w:bookmarkStart w:id="95" w:name="_Toc17300"/>
      <w:r>
        <w:rPr>
          <w:rFonts w:hint="eastAsia" w:asciiTheme="minorEastAsia" w:hAnsiTheme="minorEastAsia"/>
          <w:sz w:val="32"/>
          <w:szCs w:val="32"/>
        </w:rPr>
        <w:t>承德燕山会计师事务所         中国注册会计师：崔春华</w:t>
      </w:r>
      <w:bookmarkEnd w:id="94"/>
      <w:bookmarkEnd w:id="95"/>
    </w:p>
    <w:p>
      <w:pPr>
        <w:adjustRightInd w:val="0"/>
        <w:snapToGrid w:val="0"/>
        <w:spacing w:line="540" w:lineRule="exact"/>
        <w:ind w:firstLine="640" w:firstLineChars="200"/>
        <w:outlineLvl w:val="0"/>
        <w:rPr>
          <w:rFonts w:asciiTheme="minorEastAsia" w:hAnsiTheme="minorEastAsia"/>
          <w:sz w:val="32"/>
          <w:szCs w:val="32"/>
        </w:rPr>
      </w:pPr>
      <w:bookmarkStart w:id="96" w:name="_Toc14815"/>
      <w:bookmarkStart w:id="97" w:name="_Toc15897"/>
      <w:r>
        <w:rPr>
          <w:rFonts w:hint="eastAsia" w:asciiTheme="minorEastAsia" w:hAnsiTheme="minorEastAsia"/>
          <w:sz w:val="32"/>
          <w:szCs w:val="32"/>
        </w:rPr>
        <w:t>有限责任公司</w:t>
      </w:r>
      <w:bookmarkEnd w:id="96"/>
      <w:bookmarkEnd w:id="97"/>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Theme="minorEastAsia" w:hAnsiTheme="minorEastAsia"/>
          <w:sz w:val="32"/>
          <w:szCs w:val="32"/>
        </w:rPr>
      </w:pPr>
      <w:bookmarkStart w:id="98" w:name="_Toc7967"/>
      <w:bookmarkStart w:id="99" w:name="_Toc13463"/>
      <w:r>
        <w:rPr>
          <w:rFonts w:hint="eastAsia" w:asciiTheme="minorEastAsia" w:hAnsiTheme="minorEastAsia"/>
          <w:sz w:val="32"/>
          <w:szCs w:val="32"/>
        </w:rPr>
        <w:t xml:space="preserve">河北·承德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中国注册会计师：白秀云</w:t>
      </w:r>
      <w:bookmarkEnd w:id="98"/>
      <w:bookmarkEnd w:id="99"/>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 xml:space="preserve">                        </w:t>
      </w:r>
    </w:p>
    <w:p>
      <w:pPr>
        <w:rPr>
          <w:rFonts w:hint="default" w:ascii="楷体" w:hAnsi="楷体" w:eastAsia="楷体" w:cs="楷体"/>
          <w:lang w:val="en-US" w:eastAsia="zh-CN"/>
        </w:rPr>
        <w:sectPr>
          <w:footerReference r:id="rId7" w:type="default"/>
          <w:pgSz w:w="11906" w:h="16838"/>
          <w:pgMar w:top="1440" w:right="1800" w:bottom="1440" w:left="1800" w:header="851" w:footer="992" w:gutter="0"/>
          <w:pgNumType w:fmt="decimal" w:start="1"/>
          <w:cols w:space="425" w:num="1"/>
          <w:docGrid w:type="lines" w:linePitch="312" w:charSpace="0"/>
        </w:sectPr>
      </w:pPr>
      <w:r>
        <w:rPr>
          <w:rFonts w:hint="eastAsia" w:asciiTheme="minorEastAsia" w:hAnsiTheme="minorEastAsia"/>
          <w:sz w:val="32"/>
          <w:szCs w:val="32"/>
          <w:lang w:val="en-US" w:eastAsia="zh-CN"/>
        </w:rPr>
        <w:t xml:space="preserve">  </w:t>
      </w:r>
      <w:bookmarkStart w:id="100" w:name="_Toc29542"/>
      <w:r>
        <w:rPr>
          <w:rFonts w:hint="eastAsia" w:asciiTheme="minorEastAsia" w:hAnsiTheme="minorEastAsia"/>
          <w:sz w:val="32"/>
          <w:szCs w:val="32"/>
          <w:lang w:val="en-US" w:eastAsia="zh-CN"/>
        </w:rPr>
        <w:t xml:space="preserve">                         </w:t>
      </w:r>
      <w:r>
        <w:rPr>
          <w:rFonts w:hint="eastAsia" w:asciiTheme="minorEastAsia" w:hAnsiTheme="minorEastAsia"/>
          <w:sz w:val="32"/>
          <w:szCs w:val="32"/>
        </w:rPr>
        <w:t>二○</w:t>
      </w:r>
      <w:r>
        <w:rPr>
          <w:rFonts w:hint="eastAsia" w:asciiTheme="minorEastAsia" w:hAnsiTheme="minorEastAsia"/>
          <w:sz w:val="32"/>
          <w:szCs w:val="32"/>
          <w:lang w:eastAsia="zh-CN"/>
        </w:rPr>
        <w:t>二〇年十二</w:t>
      </w:r>
      <w:r>
        <w:rPr>
          <w:rFonts w:hint="eastAsia" w:asciiTheme="minorEastAsia" w:hAnsiTheme="minorEastAsia"/>
          <w:sz w:val="32"/>
          <w:szCs w:val="32"/>
        </w:rPr>
        <w:t>月</w:t>
      </w:r>
      <w:r>
        <w:rPr>
          <w:rFonts w:hint="eastAsia" w:asciiTheme="minorEastAsia" w:hAnsiTheme="minorEastAsia"/>
          <w:sz w:val="32"/>
          <w:szCs w:val="32"/>
          <w:lang w:eastAsia="zh-CN"/>
        </w:rPr>
        <w:t>二十五</w:t>
      </w:r>
      <w:r>
        <w:rPr>
          <w:rFonts w:hint="eastAsia" w:asciiTheme="minorEastAsia" w:hAnsiTheme="minorEastAsia"/>
          <w:sz w:val="32"/>
          <w:szCs w:val="32"/>
        </w:rPr>
        <w:t>日</w:t>
      </w:r>
      <w:bookmarkEnd w:id="10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8"/>
          <w:szCs w:val="28"/>
          <w:highlight w:val="yellow"/>
          <w:lang w:val="en-US" w:eastAsia="zh-CN" w:bidi="ar-SA"/>
        </w:rPr>
      </w:pPr>
      <w:r>
        <w:rPr>
          <w:rFonts w:hint="eastAsia" w:ascii="宋体" w:hAnsi="宋体" w:eastAsia="宋体" w:cs="宋体"/>
          <w:b/>
          <w:bCs/>
          <w:sz w:val="28"/>
          <w:szCs w:val="28"/>
          <w:highlight w:val="none"/>
          <w:lang w:val="en-US" w:eastAsia="zh-CN"/>
        </w:rPr>
        <w:t>围场县旅游和文化广电局图书馆分馆建设项目补遗工程</w:t>
      </w:r>
      <w:r>
        <w:rPr>
          <w:rFonts w:hint="eastAsia" w:ascii="宋体" w:hAnsi="宋体" w:eastAsia="宋体" w:cs="宋体"/>
          <w:b/>
          <w:bCs/>
          <w:sz w:val="28"/>
          <w:szCs w:val="28"/>
          <w:highlight w:val="none"/>
          <w:lang w:eastAsia="zh-CN"/>
        </w:rPr>
        <w:t>绩效评价指标体系得分表</w:t>
      </w:r>
    </w:p>
    <w:tbl>
      <w:tblPr>
        <w:tblStyle w:val="12"/>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137"/>
        <w:gridCol w:w="4803"/>
        <w:gridCol w:w="335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4"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
                <w:bCs/>
                <w:sz w:val="24"/>
                <w:lang w:eastAsia="zh-CN"/>
              </w:rPr>
            </w:pPr>
            <w:r>
              <w:rPr>
                <w:rFonts w:hint="eastAsia" w:asciiTheme="minorEastAsia" w:hAnsiTheme="minorEastAsia"/>
                <w:b/>
                <w:bCs/>
                <w:sz w:val="24"/>
              </w:rPr>
              <w:t>考核</w:t>
            </w:r>
            <w:r>
              <w:rPr>
                <w:rFonts w:hint="eastAsia" w:asciiTheme="minorEastAsia" w:hAnsiTheme="minorEastAsia"/>
                <w:b/>
                <w:bCs/>
                <w:sz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w:t>
            </w:r>
            <w:r>
              <w:rPr>
                <w:rFonts w:hint="eastAsia" w:ascii="宋体" w:hAnsi="宋体" w:eastAsia="宋体" w:cs="宋体"/>
                <w:color w:val="000000"/>
                <w:sz w:val="24"/>
                <w:lang w:eastAsia="zh-CN"/>
              </w:rPr>
              <w:t>行</w:t>
            </w:r>
            <w:r>
              <w:rPr>
                <w:rFonts w:hint="eastAsia" w:ascii="宋体" w:hAnsi="宋体" w:eastAsia="宋体" w:cs="宋体"/>
                <w:color w:val="000000"/>
                <w:sz w:val="24"/>
              </w:rPr>
              <w:t>性（5分）；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w:t>
            </w:r>
            <w:r>
              <w:rPr>
                <w:rFonts w:hint="eastAsia" w:ascii="宋体" w:hAnsi="宋体" w:eastAsia="宋体" w:cs="宋体"/>
                <w:color w:val="000000"/>
                <w:sz w:val="24"/>
                <w:lang w:eastAsia="zh-CN"/>
              </w:rPr>
              <w:t>项目公开招投标</w:t>
            </w:r>
            <w:r>
              <w:rPr>
                <w:rFonts w:hint="eastAsia" w:ascii="宋体" w:hAnsi="宋体" w:eastAsia="宋体" w:cs="宋体"/>
                <w:color w:val="000000"/>
                <w:sz w:val="24"/>
              </w:rPr>
              <w:t>情况（</w:t>
            </w:r>
            <w:r>
              <w:rPr>
                <w:rFonts w:hint="eastAsia" w:ascii="宋体" w:hAnsi="宋体" w:eastAsia="宋体" w:cs="宋体"/>
                <w:color w:val="000000"/>
                <w:sz w:val="24"/>
                <w:lang w:val="en-US" w:eastAsia="zh-CN"/>
              </w:rPr>
              <w:t>6</w:t>
            </w:r>
            <w:r>
              <w:rPr>
                <w:rFonts w:hint="eastAsia" w:ascii="宋体" w:hAnsi="宋体" w:eastAsia="宋体" w:cs="宋体"/>
                <w:color w:val="000000"/>
                <w:sz w:val="24"/>
              </w:rPr>
              <w:t>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项目依法依规招投标得6分，应该招标项目没有招标不得分；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债券资金使用无变更得3分，变更费用每超过投资额1%，扣0.5分；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、资金使用合规性（</w:t>
            </w:r>
            <w:r>
              <w:rPr>
                <w:rFonts w:hint="eastAsia" w:ascii="宋体" w:hAnsi="宋体" w:eastAsia="宋体" w:cs="宋体"/>
                <w:color w:val="000000"/>
                <w:sz w:val="24"/>
                <w:lang w:val="en-US" w:eastAsia="zh-CN"/>
              </w:rPr>
              <w:t>5</w:t>
            </w:r>
            <w:r>
              <w:rPr>
                <w:rFonts w:hint="eastAsia" w:ascii="宋体" w:hAnsi="宋体" w:eastAsia="宋体" w:cs="宋体"/>
                <w:color w:val="000000"/>
                <w:sz w:val="24"/>
              </w:rPr>
              <w:t>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债券资金未用于经常性支出，未用于中央明令禁止的项目支出得5分，发现资金使用不合规每有一项扣1分；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lang w:val="en-US" w:eastAsia="zh-CN"/>
              </w:rPr>
              <w:t>8</w:t>
            </w:r>
            <w:r>
              <w:rPr>
                <w:rFonts w:hint="eastAsia" w:ascii="宋体" w:hAnsi="宋体" w:eastAsia="宋体" w:cs="宋体"/>
                <w:color w:val="000000"/>
                <w:sz w:val="24"/>
              </w:rPr>
              <w:t>、县级财政国库集中支付情况（</w:t>
            </w:r>
            <w:r>
              <w:rPr>
                <w:rFonts w:hint="eastAsia" w:ascii="宋体" w:hAnsi="宋体" w:eastAsia="宋体" w:cs="宋体"/>
                <w:color w:val="000000"/>
                <w:sz w:val="24"/>
                <w:lang w:val="en-US" w:eastAsia="zh-CN"/>
              </w:rPr>
              <w:t>6</w:t>
            </w:r>
            <w:r>
              <w:rPr>
                <w:rFonts w:hint="eastAsia" w:ascii="宋体" w:hAnsi="宋体" w:eastAsia="宋体" w:cs="宋体"/>
                <w:color w:val="000000"/>
                <w:sz w:val="24"/>
              </w:rPr>
              <w:t>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及时拨付项目资金得6分，未及时拨付每发现一次扣1分；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lang w:val="en-US" w:eastAsia="zh-CN"/>
              </w:rPr>
              <w:t>9</w:t>
            </w:r>
            <w:r>
              <w:rPr>
                <w:rFonts w:hint="eastAsia" w:ascii="宋体" w:hAnsi="宋体" w:eastAsia="宋体" w:cs="宋体"/>
                <w:color w:val="000000"/>
                <w:sz w:val="24"/>
              </w:rPr>
              <w:t>、会计制度执行情况（</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未发现资金有挪用、抽逃、延迟支付现象得4分，每发现一次扣减1分；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、工程完工情况（10分）；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、工期控制情况（10分）；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计划工期内完工得10分，超期完工扣2分；评价期内仍未完工不得分；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r>
              <w:rPr>
                <w:rFonts w:hint="eastAsia" w:ascii="宋体" w:hAnsi="宋体" w:eastAsia="宋体" w:cs="宋体"/>
                <w:color w:val="000000"/>
                <w:sz w:val="24"/>
              </w:rPr>
              <w:t>、完工项目验收情况（10分）；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、总体目标实现情况（8分）；</w:t>
            </w:r>
          </w:p>
        </w:tc>
        <w:tc>
          <w:tcPr>
            <w:tcW w:w="1208"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、社会效益实现情况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8</w:t>
            </w:r>
            <w:r>
              <w:rPr>
                <w:rFonts w:hint="eastAsia" w:ascii="宋体" w:hAnsi="宋体" w:eastAsia="宋体" w:cs="宋体"/>
                <w:color w:val="000000"/>
                <w:sz w:val="24"/>
                <w:highlight w:val="none"/>
              </w:rPr>
              <w:t>分）</w:t>
            </w:r>
            <w:r>
              <w:rPr>
                <w:rFonts w:hint="eastAsia" w:ascii="宋体" w:hAnsi="宋体" w:eastAsia="宋体" w:cs="宋体"/>
                <w:color w:val="000000"/>
                <w:sz w:val="24"/>
              </w:rPr>
              <w:t>；</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项目的建设对社会效益明显提升得8分，效益不明显得4分，社会效益差不得分；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bCs/>
                <w:sz w:val="24"/>
                <w:lang w:val="en-US"/>
              </w:rPr>
            </w:pPr>
            <w:r>
              <w:rPr>
                <w:rFonts w:hint="default" w:asciiTheme="minorEastAsia" w:hAnsiTheme="minorEastAsia"/>
                <w:bCs/>
                <w:sz w:val="24"/>
                <w:highlight w:val="none"/>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r>
              <w:rPr>
                <w:rFonts w:hint="eastAsia" w:ascii="宋体" w:hAnsi="宋体" w:eastAsia="宋体" w:cs="宋体"/>
                <w:color w:val="000000"/>
                <w:sz w:val="24"/>
              </w:rPr>
              <w:t>、社会环境改善情况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4</w:t>
            </w:r>
            <w:r>
              <w:rPr>
                <w:rFonts w:hint="eastAsia" w:ascii="宋体" w:hAnsi="宋体" w:eastAsia="宋体" w:cs="宋体"/>
                <w:color w:val="000000"/>
                <w:sz w:val="24"/>
                <w:highlight w:val="none"/>
              </w:rPr>
              <w:t>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项目建设对社会环境有明显提升得4分，提升不明显得2分，影响社会环境不得分；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经济</w:t>
            </w:r>
            <w:r>
              <w:rPr>
                <w:rFonts w:hint="eastAsia" w:asciiTheme="minorEastAsia" w:hAnsiTheme="minorEastAsia"/>
                <w:bCs/>
                <w:sz w:val="24"/>
              </w:rPr>
              <w:t>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w:t>
            </w:r>
            <w:r>
              <w:rPr>
                <w:rFonts w:hint="eastAsia" w:ascii="宋体" w:hAnsi="宋体" w:eastAsia="宋体" w:cs="宋体"/>
                <w:color w:val="000000"/>
                <w:sz w:val="24"/>
                <w:szCs w:val="24"/>
                <w:lang w:val="en-US" w:eastAsia="zh-CN"/>
              </w:rPr>
              <w:t>项目建设带来的直接经济效益（3分）；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17、</w:t>
            </w:r>
            <w:r>
              <w:rPr>
                <w:rFonts w:hint="eastAsia" w:ascii="宋体" w:hAnsi="宋体" w:eastAsia="宋体" w:cs="宋体"/>
                <w:color w:val="000000"/>
                <w:sz w:val="24"/>
                <w:szCs w:val="24"/>
                <w:lang w:val="en-US" w:eastAsia="zh-CN"/>
              </w:rPr>
              <w:t>项目建设带来的间接经济效益（7分）；</w:t>
            </w:r>
          </w:p>
        </w:tc>
        <w:tc>
          <w:tcPr>
            <w:tcW w:w="1208" w:type="pct"/>
          </w:tcPr>
          <w:p>
            <w:pPr>
              <w:pStyle w:val="15"/>
              <w:kinsoku w:val="0"/>
              <w:overflowPunct w:val="0"/>
              <w:autoSpaceDE w:val="0"/>
              <w:autoSpaceDN w:val="0"/>
              <w:adjustRightInd w:val="0"/>
              <w:snapToGrid w:val="0"/>
              <w:spacing w:before="163" w:after="163"/>
              <w:ind w:firstLine="0"/>
              <w:rPr>
                <w:rFonts w:hint="eastAsia"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4"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95</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3906ECE"/>
    <w:rsid w:val="03B73450"/>
    <w:rsid w:val="047E3D7B"/>
    <w:rsid w:val="06B3136F"/>
    <w:rsid w:val="09DF3A36"/>
    <w:rsid w:val="0A617961"/>
    <w:rsid w:val="0B4B0B23"/>
    <w:rsid w:val="0CA740E0"/>
    <w:rsid w:val="0CF76258"/>
    <w:rsid w:val="0E252CA5"/>
    <w:rsid w:val="0FF14209"/>
    <w:rsid w:val="1007583F"/>
    <w:rsid w:val="105259B6"/>
    <w:rsid w:val="105E04DB"/>
    <w:rsid w:val="11CA6AB4"/>
    <w:rsid w:val="13426D82"/>
    <w:rsid w:val="13440023"/>
    <w:rsid w:val="134C1C6E"/>
    <w:rsid w:val="13D04FA7"/>
    <w:rsid w:val="1671287C"/>
    <w:rsid w:val="167B16E8"/>
    <w:rsid w:val="178D6B51"/>
    <w:rsid w:val="179E01C8"/>
    <w:rsid w:val="18596D27"/>
    <w:rsid w:val="18B14196"/>
    <w:rsid w:val="19B12636"/>
    <w:rsid w:val="19F30E7A"/>
    <w:rsid w:val="1C0818FD"/>
    <w:rsid w:val="1DCB30AC"/>
    <w:rsid w:val="1E3912B7"/>
    <w:rsid w:val="1F3109C5"/>
    <w:rsid w:val="21C358CA"/>
    <w:rsid w:val="23962522"/>
    <w:rsid w:val="23EF5E50"/>
    <w:rsid w:val="24B508AE"/>
    <w:rsid w:val="27DD72F2"/>
    <w:rsid w:val="284D6241"/>
    <w:rsid w:val="299A0DB6"/>
    <w:rsid w:val="2A2E1F00"/>
    <w:rsid w:val="2B284D4B"/>
    <w:rsid w:val="2C137100"/>
    <w:rsid w:val="327F7BC1"/>
    <w:rsid w:val="39FB1AB6"/>
    <w:rsid w:val="3A130773"/>
    <w:rsid w:val="3B943A5F"/>
    <w:rsid w:val="3BB5552B"/>
    <w:rsid w:val="3D7533AC"/>
    <w:rsid w:val="3EE432ED"/>
    <w:rsid w:val="40A00F76"/>
    <w:rsid w:val="41764DEF"/>
    <w:rsid w:val="41A52C9E"/>
    <w:rsid w:val="46056165"/>
    <w:rsid w:val="46437D54"/>
    <w:rsid w:val="47C37A03"/>
    <w:rsid w:val="48771478"/>
    <w:rsid w:val="495C6C5B"/>
    <w:rsid w:val="49C5006E"/>
    <w:rsid w:val="4A924A90"/>
    <w:rsid w:val="4AAD65CA"/>
    <w:rsid w:val="4BDD4F47"/>
    <w:rsid w:val="4DF57240"/>
    <w:rsid w:val="4F5D274A"/>
    <w:rsid w:val="4F8B1069"/>
    <w:rsid w:val="53B40159"/>
    <w:rsid w:val="53CC446D"/>
    <w:rsid w:val="54252E1D"/>
    <w:rsid w:val="569318BE"/>
    <w:rsid w:val="57147DE6"/>
    <w:rsid w:val="577B4A42"/>
    <w:rsid w:val="58541FD9"/>
    <w:rsid w:val="591A7C75"/>
    <w:rsid w:val="5C180F8A"/>
    <w:rsid w:val="5FD6603C"/>
    <w:rsid w:val="62280465"/>
    <w:rsid w:val="634A07FA"/>
    <w:rsid w:val="63F578A4"/>
    <w:rsid w:val="684610AA"/>
    <w:rsid w:val="68AE658A"/>
    <w:rsid w:val="6EC845C2"/>
    <w:rsid w:val="710016B0"/>
    <w:rsid w:val="74137714"/>
    <w:rsid w:val="75840E38"/>
    <w:rsid w:val="772B6771"/>
    <w:rsid w:val="77AB17FD"/>
    <w:rsid w:val="77DC06CF"/>
    <w:rsid w:val="7D87276F"/>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5">
    <w:name w:val="列出段落1"/>
    <w:basedOn w:val="1"/>
    <w:qFormat/>
    <w:uiPriority w:val="99"/>
    <w:pPr>
      <w:ind w:firstLine="420"/>
    </w:pPr>
  </w:style>
  <w:style w:type="paragraph" w:styleId="16">
    <w:name w:val="List Paragraph"/>
    <w:basedOn w:val="1"/>
    <w:unhideWhenUsed/>
    <w:qFormat/>
    <w:uiPriority w:val="99"/>
    <w:pPr>
      <w:ind w:firstLine="420" w:firstLineChars="200"/>
    </w:p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2021-03-05T07:59:00Z</cp:lastPrinted>
  <dcterms:modified xsi:type="dcterms:W3CDTF">2023-11-03T08:53:50Z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A1C66A3F1DA840499282FFC4BE489C7D_13</vt:lpwstr>
  </property>
</Properties>
</file>