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52"/>
          <w:szCs w:val="52"/>
        </w:rPr>
      </w:pPr>
      <w:r>
        <w:rPr>
          <w:rFonts w:hint="eastAsia" w:ascii="宋体" w:hAnsi="宋体" w:eastAsia="宋体" w:cs="宋体"/>
          <w:b/>
          <w:bCs/>
          <w:sz w:val="52"/>
          <w:szCs w:val="52"/>
        </w:rPr>
        <w:t>国道G111线北京至漠河公路</w:t>
      </w:r>
    </w:p>
    <w:p>
      <w:pPr>
        <w:jc w:val="center"/>
        <w:rPr>
          <w:rFonts w:ascii="宋体" w:hAnsi="宋体" w:eastAsia="宋体" w:cs="宋体"/>
          <w:b/>
          <w:bCs/>
          <w:sz w:val="52"/>
          <w:szCs w:val="52"/>
        </w:rPr>
      </w:pPr>
      <w:r>
        <w:rPr>
          <w:rFonts w:hint="eastAsia" w:ascii="宋体" w:hAnsi="宋体" w:eastAsia="宋体" w:cs="宋体"/>
          <w:b/>
          <w:bCs/>
          <w:sz w:val="52"/>
          <w:szCs w:val="52"/>
        </w:rPr>
        <w:t>四合永至朝阳地段改造工程</w:t>
      </w:r>
    </w:p>
    <w:p>
      <w:pPr>
        <w:jc w:val="center"/>
        <w:rPr>
          <w:rFonts w:ascii="宋体" w:hAnsi="宋体" w:eastAsia="宋体" w:cs="宋体"/>
          <w:b/>
          <w:bCs/>
          <w:sz w:val="36"/>
          <w:szCs w:val="36"/>
        </w:rPr>
      </w:pPr>
      <w:r>
        <w:rPr>
          <w:rFonts w:hint="eastAsia" w:ascii="宋体" w:hAnsi="宋体" w:eastAsia="宋体" w:cs="宋体"/>
          <w:b/>
          <w:bCs/>
          <w:sz w:val="36"/>
          <w:szCs w:val="36"/>
        </w:rPr>
        <w:t>（一般债券资金）</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r>
        <w:rPr>
          <w:rFonts w:hint="eastAsia" w:ascii="宋体" w:hAnsi="宋体" w:eastAsia="宋体" w:cs="宋体"/>
          <w:b/>
          <w:bCs/>
          <w:sz w:val="52"/>
          <w:szCs w:val="52"/>
        </w:rPr>
        <w:t>绩效评价报告</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rPr>
          <w:rFonts w:ascii="宋体" w:hAnsi="宋体" w:eastAsia="宋体" w:cs="宋体"/>
          <w:b/>
          <w:bCs/>
          <w:sz w:val="52"/>
          <w:szCs w:val="52"/>
        </w:rPr>
      </w:pPr>
    </w:p>
    <w:p>
      <w:pPr>
        <w:pStyle w:val="14"/>
        <w:ind w:firstLine="964" w:firstLineChars="300"/>
        <w:jc w:val="both"/>
        <w:rPr>
          <w:b/>
          <w:bCs/>
          <w:sz w:val="32"/>
          <w:szCs w:val="32"/>
          <w:u w:val="single"/>
        </w:rPr>
      </w:pPr>
      <w:r>
        <w:rPr>
          <w:rFonts w:hint="eastAsia"/>
          <w:b/>
          <w:bCs/>
          <w:sz w:val="32"/>
          <w:szCs w:val="32"/>
        </w:rPr>
        <w:t>编制机构：</w:t>
      </w:r>
      <w:r>
        <w:rPr>
          <w:rFonts w:hint="eastAsia" w:asciiTheme="minorHAnsi" w:hAnsiTheme="minorHAnsi" w:eastAsiaTheme="minorEastAsia" w:cstheme="minorBidi"/>
          <w:b/>
          <w:bCs/>
          <w:kern w:val="2"/>
          <w:sz w:val="32"/>
          <w:szCs w:val="32"/>
          <w:u w:val="single"/>
        </w:rPr>
        <w:t>承德燕山会计师事务所有限责任公司</w:t>
      </w:r>
    </w:p>
    <w:p>
      <w:pPr>
        <w:ind w:firstLine="964" w:firstLineChars="300"/>
        <w:rPr>
          <w:rFonts w:asciiTheme="minorEastAsia" w:hAnsiTheme="minorEastAsia" w:cstheme="minorEastAsia"/>
          <w:b/>
          <w:bCs/>
          <w:sz w:val="32"/>
          <w:szCs w:val="32"/>
        </w:rPr>
      </w:pPr>
      <w:r>
        <w:rPr>
          <w:rFonts w:hint="eastAsia"/>
          <w:b/>
          <w:bCs/>
          <w:sz w:val="32"/>
          <w:szCs w:val="32"/>
        </w:rPr>
        <w:t>编制时间：</w:t>
      </w:r>
      <w:r>
        <w:rPr>
          <w:rFonts w:hint="eastAsia" w:asciiTheme="minorEastAsia" w:hAnsiTheme="minorEastAsia" w:cstheme="minorEastAsia"/>
          <w:b/>
          <w:bCs/>
          <w:sz w:val="32"/>
          <w:szCs w:val="32"/>
          <w:u w:val="single"/>
        </w:rPr>
        <w:t xml:space="preserve">  2021  </w:t>
      </w:r>
      <w:r>
        <w:rPr>
          <w:rFonts w:hint="eastAsia" w:asciiTheme="minorEastAsia" w:hAnsiTheme="minorEastAsia" w:cstheme="minorEastAsia"/>
          <w:b/>
          <w:bCs/>
          <w:sz w:val="32"/>
          <w:szCs w:val="32"/>
        </w:rPr>
        <w:t>年</w:t>
      </w:r>
      <w:r>
        <w:rPr>
          <w:rFonts w:hint="eastAsia" w:asciiTheme="minorEastAsia" w:hAnsiTheme="minorEastAsia" w:cstheme="minorEastAsia"/>
          <w:b/>
          <w:bCs/>
          <w:sz w:val="32"/>
          <w:szCs w:val="32"/>
          <w:u w:val="single"/>
        </w:rPr>
        <w:t xml:space="preserve">  3 </w:t>
      </w:r>
      <w:r>
        <w:rPr>
          <w:rFonts w:hint="eastAsia" w:asciiTheme="minorEastAsia" w:hAnsiTheme="minorEastAsia" w:cstheme="minorEastAsia"/>
          <w:b/>
          <w:bCs/>
          <w:sz w:val="32"/>
          <w:szCs w:val="32"/>
        </w:rPr>
        <w:t>月</w:t>
      </w:r>
      <w:r>
        <w:rPr>
          <w:rFonts w:hint="eastAsia" w:asciiTheme="minorEastAsia" w:hAnsiTheme="minorEastAsia" w:cstheme="minorEastAsia"/>
          <w:b/>
          <w:bCs/>
          <w:sz w:val="32"/>
          <w:szCs w:val="32"/>
          <w:u w:val="single"/>
        </w:rPr>
        <w:t xml:space="preserve">  18  </w:t>
      </w:r>
      <w:r>
        <w:rPr>
          <w:rFonts w:hint="eastAsia" w:asciiTheme="minorEastAsia" w:hAnsiTheme="minorEastAsia" w:cstheme="minorEastAsia"/>
          <w:b/>
          <w:bCs/>
          <w:sz w:val="32"/>
          <w:szCs w:val="32"/>
        </w:rPr>
        <w:t>日</w:t>
      </w: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sectPr>
          <w:footerReference r:id="rId3" w:type="default"/>
          <w:pgSz w:w="11906" w:h="16838"/>
          <w:pgMar w:top="1440" w:right="1800" w:bottom="1440" w:left="1800" w:header="851" w:footer="992" w:gutter="0"/>
          <w:cols w:space="425" w:num="1"/>
          <w:docGrid w:type="lines" w:linePitch="312" w:charSpace="0"/>
        </w:sectPr>
      </w:pPr>
    </w:p>
    <w:p>
      <w:pPr>
        <w:rPr>
          <w:rFonts w:ascii="宋体" w:hAnsi="宋体" w:eastAsia="宋体" w:cs="宋体"/>
          <w:b/>
          <w:bCs/>
          <w:sz w:val="32"/>
          <w:szCs w:val="32"/>
        </w:rPr>
      </w:pPr>
    </w:p>
    <w:p>
      <w:pPr>
        <w:rPr>
          <w:rFonts w:ascii="宋体" w:hAnsi="宋体" w:eastAsia="宋体" w:cs="宋体"/>
          <w:b/>
          <w:bCs/>
          <w:sz w:val="32"/>
          <w:szCs w:val="32"/>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sz w:val="32"/>
          <w:szCs w:val="32"/>
        </w:rPr>
      </w:pPr>
      <w:r>
        <w:rPr>
          <w:rFonts w:hint="eastAsia"/>
          <w:sz w:val="32"/>
          <w:szCs w:val="32"/>
        </w:rPr>
        <w:t>受托单位：承德燕山会计师事务所有限责任公司</w:t>
      </w:r>
    </w:p>
    <w:p>
      <w:pPr>
        <w:ind w:firstLine="960" w:firstLineChars="300"/>
        <w:rPr>
          <w:sz w:val="32"/>
          <w:szCs w:val="32"/>
        </w:rPr>
      </w:pPr>
      <w:r>
        <w:rPr>
          <w:rFonts w:hint="eastAsia"/>
          <w:sz w:val="32"/>
          <w:szCs w:val="32"/>
        </w:rPr>
        <w:t>报告文号：承燕会所审专字（2021）第074号</w:t>
      </w:r>
    </w:p>
    <w:p>
      <w:pPr>
        <w:ind w:firstLine="960" w:firstLineChars="300"/>
        <w:rPr>
          <w:sz w:val="32"/>
          <w:szCs w:val="32"/>
        </w:rPr>
      </w:pPr>
      <w:r>
        <w:rPr>
          <w:rFonts w:hint="eastAsia"/>
          <w:sz w:val="32"/>
          <w:szCs w:val="32"/>
        </w:rPr>
        <w:t>报告日期：2021-03-18</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rPr>
          <w:rFonts w:ascii="宋体" w:hAnsi="宋体" w:eastAsia="宋体" w:cs="宋体"/>
          <w:b/>
          <w:bCs/>
          <w:sz w:val="32"/>
          <w:szCs w:val="32"/>
        </w:rPr>
      </w:pPr>
      <w:r>
        <w:rPr>
          <w:rFonts w:hint="eastAsia"/>
          <w:sz w:val="30"/>
          <w:szCs w:val="30"/>
        </w:rPr>
        <w:t>联系电话：0314-2021210/2282221</w:t>
      </w:r>
    </w:p>
    <w:p>
      <w:pPr>
        <w:rPr>
          <w:rFonts w:ascii="宋体" w:hAnsi="宋体" w:eastAsia="宋体" w:cs="宋体"/>
          <w:b/>
          <w:bCs/>
          <w:sz w:val="32"/>
          <w:szCs w:val="32"/>
        </w:rPr>
      </w:pPr>
    </w:p>
    <w:p>
      <w:pPr>
        <w:rPr>
          <w:rFonts w:ascii="宋体" w:hAnsi="宋体" w:eastAsia="宋体" w:cs="宋体"/>
          <w:b/>
          <w:bCs/>
          <w:sz w:val="32"/>
          <w:szCs w:val="32"/>
        </w:rPr>
      </w:pPr>
    </w:p>
    <w:p>
      <w:pPr>
        <w:spacing w:line="440" w:lineRule="exact"/>
        <w:rPr>
          <w:rFonts w:ascii="仿宋" w:hAnsi="仿宋" w:eastAsia="仿宋"/>
          <w:b/>
          <w:bCs/>
          <w:sz w:val="28"/>
          <w:szCs w:val="28"/>
        </w:rPr>
        <w:sectPr>
          <w:footerReference r:id="rId4" w:type="default"/>
          <w:pgSz w:w="11906" w:h="16838"/>
          <w:pgMar w:top="1440" w:right="1800" w:bottom="1440" w:left="1800" w:header="851" w:footer="992" w:gutter="0"/>
          <w:pgNumType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9" o:title=""/>
            <o:lock v:ext="edit" aspectratio="t"/>
            <w10:wrap type="square"/>
          </v:shape>
          <o:OLEObject Type="Embed" ProgID="Word.Picture.8" ShapeID="_x0000_s1026" DrawAspect="Content" ObjectID="_1468075725" r:id="rId8">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457" w:firstLineChars="1850"/>
        <w:rPr>
          <w:rFonts w:ascii="仿宋" w:hAnsi="仿宋" w:eastAsia="仿宋" w:cs="仿宋_GB2312"/>
          <w:b/>
          <w:bCs/>
          <w:sz w:val="36"/>
          <w:szCs w:val="36"/>
        </w:rPr>
      </w:pPr>
      <w:r>
        <w:rPr>
          <w:rFonts w:hint="eastAsia" w:ascii="仿宋" w:hAnsi="仿宋" w:eastAsia="仿宋"/>
          <w:b/>
          <w:sz w:val="24"/>
        </w:rPr>
        <w:t>承燕会所审专字</w: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（2021）第074号</w:t>
      </w:r>
    </w:p>
    <w:p>
      <w:pPr>
        <w:rPr>
          <w:rFonts w:ascii="宋体" w:hAnsi="宋体" w:eastAsia="宋体" w:cs="宋体"/>
          <w:b/>
          <w:bCs/>
          <w:sz w:val="32"/>
          <w:szCs w:val="32"/>
        </w:rPr>
      </w:pPr>
    </w:p>
    <w:p>
      <w:pPr>
        <w:rPr>
          <w:rFonts w:ascii="宋体" w:hAnsi="宋体" w:eastAsia="宋体" w:cs="宋体"/>
          <w:b/>
          <w:bCs/>
          <w:sz w:val="32"/>
          <w:szCs w:val="32"/>
        </w:rPr>
      </w:pPr>
    </w:p>
    <w:sdt>
      <w:sdtPr>
        <w:rPr>
          <w:rFonts w:ascii="宋体" w:hAnsi="宋体" w:eastAsia="宋体"/>
          <w:sz w:val="28"/>
          <w:szCs w:val="28"/>
        </w:rPr>
        <w:id w:val="147470155"/>
        <w15:color w:val="DBDBDB"/>
        <w:docPartObj>
          <w:docPartGallery w:val="Table of Contents"/>
          <w:docPartUnique/>
        </w:docPartObj>
      </w:sdtPr>
      <w:sdtEndPr>
        <w:rPr>
          <w:rFonts w:hint="eastAsia" w:ascii="宋体" w:hAnsi="宋体" w:eastAsia="宋体" w:cs="宋体"/>
          <w:b/>
          <w:bCs/>
          <w:sz w:val="21"/>
          <w:szCs w:val="32"/>
        </w:rPr>
      </w:sdtEndPr>
      <w:sdtContent>
        <w:p>
          <w:pPr>
            <w:jc w:val="center"/>
            <w:rPr>
              <w:sz w:val="28"/>
              <w:szCs w:val="28"/>
            </w:rPr>
          </w:pPr>
          <w:r>
            <w:rPr>
              <w:rFonts w:ascii="宋体" w:hAnsi="宋体" w:eastAsia="宋体"/>
              <w:b/>
              <w:bCs/>
              <w:sz w:val="36"/>
              <w:szCs w:val="36"/>
            </w:rPr>
            <w:t>目</w:t>
          </w:r>
          <w:r>
            <w:rPr>
              <w:rFonts w:hint="eastAsia" w:ascii="宋体" w:hAnsi="宋体" w:eastAsia="宋体"/>
              <w:b/>
              <w:bCs/>
              <w:sz w:val="36"/>
              <w:szCs w:val="36"/>
            </w:rPr>
            <w:t xml:space="preserve"> </w:t>
          </w:r>
          <w:r>
            <w:rPr>
              <w:rFonts w:ascii="宋体" w:hAnsi="宋体" w:eastAsia="宋体"/>
              <w:b/>
              <w:bCs/>
              <w:sz w:val="36"/>
              <w:szCs w:val="36"/>
            </w:rPr>
            <w:t>录</w:t>
          </w:r>
        </w:p>
        <w:p>
          <w:pPr>
            <w:pStyle w:val="8"/>
            <w:tabs>
              <w:tab w:val="right" w:leader="dot" w:pos="8306"/>
            </w:tabs>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"1-2" \h \u </w:instrText>
          </w:r>
          <w:r>
            <w:rPr>
              <w:rFonts w:hint="eastAsia" w:ascii="宋体" w:hAnsi="宋体" w:eastAsia="宋体" w:cs="宋体"/>
              <w:b/>
              <w:bCs/>
              <w:sz w:val="28"/>
              <w:szCs w:val="28"/>
            </w:rPr>
            <w:fldChar w:fldCharType="separate"/>
          </w:r>
        </w:p>
        <w:p>
          <w:pPr>
            <w:pStyle w:val="8"/>
            <w:tabs>
              <w:tab w:val="right" w:leader="dot" w:pos="8306"/>
            </w:tabs>
            <w:rPr>
              <w:sz w:val="28"/>
              <w:szCs w:val="28"/>
            </w:rPr>
          </w:pPr>
          <w:r>
            <w:fldChar w:fldCharType="begin"/>
          </w:r>
          <w:r>
            <w:instrText xml:space="preserve"> HYPERLINK \l "_Toc27547" </w:instrText>
          </w:r>
          <w:r>
            <w:fldChar w:fldCharType="separate"/>
          </w:r>
          <w:r>
            <w:rPr>
              <w:rFonts w:hint="eastAsia" w:ascii="黑体" w:hAnsi="黑体" w:eastAsia="黑体" w:cs="黑体"/>
              <w:sz w:val="28"/>
              <w:szCs w:val="28"/>
            </w:rPr>
            <w:t>一、项目基本情况</w:t>
          </w:r>
          <w:r>
            <w:rPr>
              <w:sz w:val="28"/>
              <w:szCs w:val="28"/>
            </w:rPr>
            <w:tab/>
          </w:r>
          <w:r>
            <w:rPr>
              <w:sz w:val="28"/>
              <w:szCs w:val="28"/>
            </w:rPr>
            <w:fldChar w:fldCharType="begin"/>
          </w:r>
          <w:r>
            <w:rPr>
              <w:sz w:val="28"/>
              <w:szCs w:val="28"/>
            </w:rPr>
            <w:instrText xml:space="preserve"> PAGEREF _Toc27547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"_Toc9928" </w:instrText>
          </w:r>
          <w:r>
            <w:fldChar w:fldCharType="separate"/>
          </w:r>
          <w:r>
            <w:rPr>
              <w:rFonts w:hint="eastAsia" w:ascii="楷体" w:hAnsi="楷体" w:eastAsia="楷体" w:cs="楷体"/>
              <w:sz w:val="28"/>
              <w:szCs w:val="28"/>
            </w:rPr>
            <w:t>（一）项目概况</w:t>
          </w:r>
          <w:r>
            <w:rPr>
              <w:sz w:val="28"/>
              <w:szCs w:val="28"/>
            </w:rPr>
            <w:tab/>
          </w:r>
          <w:r>
            <w:rPr>
              <w:sz w:val="28"/>
              <w:szCs w:val="28"/>
            </w:rPr>
            <w:fldChar w:fldCharType="begin"/>
          </w:r>
          <w:r>
            <w:rPr>
              <w:sz w:val="28"/>
              <w:szCs w:val="28"/>
            </w:rPr>
            <w:instrText xml:space="preserve"> PAGEREF _Toc9928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"_Toc23875" </w:instrText>
          </w:r>
          <w:r>
            <w:fldChar w:fldCharType="separate"/>
          </w:r>
          <w:r>
            <w:rPr>
              <w:rFonts w:hint="eastAsia" w:ascii="楷体" w:hAnsi="楷体" w:eastAsia="楷体" w:cs="楷体"/>
              <w:sz w:val="28"/>
              <w:szCs w:val="28"/>
            </w:rPr>
            <w:t>（二）项目绩效目标</w:t>
          </w:r>
          <w:r>
            <w:rPr>
              <w:sz w:val="28"/>
              <w:szCs w:val="28"/>
            </w:rPr>
            <w:tab/>
          </w:r>
          <w:r>
            <w:rPr>
              <w:sz w:val="28"/>
              <w:szCs w:val="28"/>
            </w:rPr>
            <w:fldChar w:fldCharType="begin"/>
          </w:r>
          <w:r>
            <w:rPr>
              <w:sz w:val="28"/>
              <w:szCs w:val="28"/>
            </w:rPr>
            <w:instrText xml:space="preserve"> PAGEREF _Toc23875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"_Toc23529" </w:instrText>
          </w:r>
          <w:r>
            <w:fldChar w:fldCharType="separate"/>
          </w:r>
          <w:r>
            <w:rPr>
              <w:rFonts w:hint="eastAsia" w:ascii="楷体" w:hAnsi="楷体" w:eastAsia="楷体" w:cs="楷体"/>
              <w:sz w:val="28"/>
              <w:szCs w:val="28"/>
            </w:rPr>
            <w:t>（三）评价对象和时段</w:t>
          </w:r>
          <w:r>
            <w:rPr>
              <w:sz w:val="28"/>
              <w:szCs w:val="28"/>
            </w:rPr>
            <w:tab/>
          </w:r>
          <w:r>
            <w:rPr>
              <w:sz w:val="28"/>
              <w:szCs w:val="28"/>
            </w:rPr>
            <w:fldChar w:fldCharType="begin"/>
          </w:r>
          <w:r>
            <w:rPr>
              <w:sz w:val="28"/>
              <w:szCs w:val="28"/>
            </w:rPr>
            <w:instrText xml:space="preserve"> PAGEREF _Toc23529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"_Toc7055" </w:instrText>
          </w:r>
          <w:r>
            <w:fldChar w:fldCharType="separate"/>
          </w:r>
          <w:r>
            <w:rPr>
              <w:rFonts w:hint="eastAsia" w:ascii="黑体" w:hAnsi="黑体" w:eastAsia="黑体" w:cs="黑体"/>
              <w:bCs/>
              <w:sz w:val="28"/>
              <w:szCs w:val="28"/>
            </w:rPr>
            <w:t>二、绩效评价工作开展情况</w:t>
          </w:r>
          <w:r>
            <w:rPr>
              <w:sz w:val="28"/>
              <w:szCs w:val="28"/>
            </w:rPr>
            <w:tab/>
          </w:r>
          <w:r>
            <w:rPr>
              <w:sz w:val="28"/>
              <w:szCs w:val="28"/>
            </w:rPr>
            <w:fldChar w:fldCharType="begin"/>
          </w:r>
          <w:r>
            <w:rPr>
              <w:sz w:val="28"/>
              <w:szCs w:val="28"/>
            </w:rPr>
            <w:instrText xml:space="preserve"> PAGEREF _Toc7055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"_Toc21452" </w:instrText>
          </w:r>
          <w:r>
            <w:fldChar w:fldCharType="separate"/>
          </w:r>
          <w:r>
            <w:rPr>
              <w:rFonts w:hint="eastAsia" w:ascii="楷体" w:hAnsi="楷体" w:eastAsia="楷体" w:cs="楷体"/>
              <w:bCs/>
              <w:sz w:val="28"/>
              <w:szCs w:val="28"/>
            </w:rPr>
            <w:t>（一）绩效评价指标权重和绩效评价指标体系</w:t>
          </w:r>
          <w:r>
            <w:rPr>
              <w:sz w:val="28"/>
              <w:szCs w:val="28"/>
            </w:rPr>
            <w:tab/>
          </w:r>
          <w:r>
            <w:rPr>
              <w:sz w:val="28"/>
              <w:szCs w:val="28"/>
            </w:rPr>
            <w:fldChar w:fldCharType="begin"/>
          </w:r>
          <w:r>
            <w:rPr>
              <w:sz w:val="28"/>
              <w:szCs w:val="28"/>
            </w:rPr>
            <w:instrText xml:space="preserve"> PAGEREF _Toc21452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"_Toc6773" </w:instrText>
          </w:r>
          <w:r>
            <w:fldChar w:fldCharType="separate"/>
          </w:r>
          <w:r>
            <w:rPr>
              <w:rFonts w:hint="eastAsia" w:ascii="楷体" w:hAnsi="楷体" w:eastAsia="楷体" w:cs="楷体"/>
              <w:kern w:val="0"/>
              <w:sz w:val="28"/>
              <w:szCs w:val="28"/>
            </w:rPr>
            <w:t>（二）绩效评价目的和依据</w:t>
          </w:r>
          <w:r>
            <w:rPr>
              <w:sz w:val="28"/>
              <w:szCs w:val="28"/>
            </w:rPr>
            <w:tab/>
          </w:r>
          <w:r>
            <w:rPr>
              <w:sz w:val="28"/>
              <w:szCs w:val="28"/>
            </w:rPr>
            <w:fldChar w:fldCharType="begin"/>
          </w:r>
          <w:r>
            <w:rPr>
              <w:sz w:val="28"/>
              <w:szCs w:val="28"/>
            </w:rPr>
            <w:instrText xml:space="preserve"> PAGEREF _Toc6773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"_Toc14733" </w:instrText>
          </w:r>
          <w:r>
            <w:fldChar w:fldCharType="separate"/>
          </w:r>
          <w:r>
            <w:rPr>
              <w:rFonts w:hint="eastAsia" w:ascii="楷体" w:hAnsi="楷体" w:eastAsia="楷体" w:cs="楷体"/>
              <w:sz w:val="28"/>
              <w:szCs w:val="28"/>
            </w:rPr>
            <w:t>（三）绩效评价工作内容和范围</w:t>
          </w:r>
          <w:r>
            <w:rPr>
              <w:sz w:val="28"/>
              <w:szCs w:val="28"/>
            </w:rPr>
            <w:tab/>
          </w:r>
          <w:r>
            <w:rPr>
              <w:sz w:val="28"/>
              <w:szCs w:val="28"/>
            </w:rPr>
            <w:fldChar w:fldCharType="begin"/>
          </w:r>
          <w:r>
            <w:rPr>
              <w:sz w:val="28"/>
              <w:szCs w:val="28"/>
            </w:rPr>
            <w:instrText xml:space="preserve"> PAGEREF _Toc14733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"_Toc32633" </w:instrText>
          </w:r>
          <w:r>
            <w:fldChar w:fldCharType="separate"/>
          </w:r>
          <w:r>
            <w:rPr>
              <w:rFonts w:hint="eastAsia" w:ascii="楷体" w:hAnsi="楷体" w:eastAsia="楷体" w:cs="楷体"/>
              <w:bCs/>
              <w:sz w:val="28"/>
              <w:szCs w:val="28"/>
            </w:rPr>
            <w:t>（四）绩效评价标准和方法</w:t>
          </w:r>
          <w:r>
            <w:rPr>
              <w:sz w:val="28"/>
              <w:szCs w:val="28"/>
            </w:rPr>
            <w:tab/>
          </w:r>
          <w:r>
            <w:rPr>
              <w:sz w:val="28"/>
              <w:szCs w:val="28"/>
            </w:rPr>
            <w:fldChar w:fldCharType="begin"/>
          </w:r>
          <w:r>
            <w:rPr>
              <w:sz w:val="28"/>
              <w:szCs w:val="28"/>
            </w:rPr>
            <w:instrText xml:space="preserve"> PAGEREF _Toc32633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"_Toc3787" </w:instrText>
          </w:r>
          <w:r>
            <w:fldChar w:fldCharType="separate"/>
          </w:r>
          <w:r>
            <w:rPr>
              <w:rFonts w:hint="eastAsia" w:ascii="楷体" w:hAnsi="楷体" w:eastAsia="楷体" w:cs="楷体"/>
              <w:bCs/>
              <w:sz w:val="28"/>
              <w:szCs w:val="28"/>
            </w:rPr>
            <w:t>（五）绩效评价工作过程</w:t>
          </w:r>
          <w:r>
            <w:rPr>
              <w:sz w:val="28"/>
              <w:szCs w:val="28"/>
            </w:rPr>
            <w:tab/>
          </w:r>
          <w:r>
            <w:rPr>
              <w:sz w:val="28"/>
              <w:szCs w:val="28"/>
            </w:rPr>
            <w:fldChar w:fldCharType="begin"/>
          </w:r>
          <w:r>
            <w:rPr>
              <w:sz w:val="28"/>
              <w:szCs w:val="28"/>
            </w:rPr>
            <w:instrText xml:space="preserve"> PAGEREF _Toc3787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"_Toc18844" </w:instrText>
          </w:r>
          <w:r>
            <w:fldChar w:fldCharType="separate"/>
          </w:r>
          <w:r>
            <w:rPr>
              <w:rFonts w:hint="eastAsia" w:ascii="黑体" w:hAnsi="黑体" w:eastAsia="黑体" w:cs="黑体"/>
              <w:sz w:val="28"/>
              <w:szCs w:val="28"/>
            </w:rPr>
            <w:t>三、项目实施及资金使用情况</w:t>
          </w:r>
          <w:r>
            <w:rPr>
              <w:sz w:val="28"/>
              <w:szCs w:val="28"/>
            </w:rPr>
            <w:tab/>
          </w:r>
          <w:r>
            <w:rPr>
              <w:sz w:val="28"/>
              <w:szCs w:val="28"/>
            </w:rPr>
            <w:fldChar w:fldCharType="begin"/>
          </w:r>
          <w:r>
            <w:rPr>
              <w:sz w:val="28"/>
              <w:szCs w:val="28"/>
            </w:rPr>
            <w:instrText xml:space="preserve"> PAGEREF _Toc18844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"_Toc11040" </w:instrText>
          </w:r>
          <w:r>
            <w:fldChar w:fldCharType="separate"/>
          </w:r>
          <w:r>
            <w:rPr>
              <w:rFonts w:hint="eastAsia" w:ascii="楷体" w:hAnsi="楷体" w:eastAsia="楷体" w:cs="楷体"/>
              <w:bCs/>
              <w:sz w:val="28"/>
              <w:szCs w:val="28"/>
            </w:rPr>
            <w:t>（一）项目实施情况</w:t>
          </w:r>
          <w:r>
            <w:rPr>
              <w:sz w:val="28"/>
              <w:szCs w:val="28"/>
            </w:rPr>
            <w:tab/>
          </w:r>
          <w:r>
            <w:rPr>
              <w:sz w:val="28"/>
              <w:szCs w:val="28"/>
            </w:rPr>
            <w:fldChar w:fldCharType="begin"/>
          </w:r>
          <w:r>
            <w:rPr>
              <w:sz w:val="28"/>
              <w:szCs w:val="28"/>
            </w:rPr>
            <w:instrText xml:space="preserve"> PAGEREF _Toc11040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"_Toc13863" </w:instrText>
          </w:r>
          <w:r>
            <w:fldChar w:fldCharType="separate"/>
          </w:r>
          <w:r>
            <w:rPr>
              <w:rFonts w:hint="eastAsia" w:ascii="楷体" w:hAnsi="楷体" w:eastAsia="楷体" w:cs="楷体"/>
              <w:bCs/>
              <w:sz w:val="28"/>
              <w:szCs w:val="28"/>
            </w:rPr>
            <w:t>（二）资金使用情况</w:t>
          </w:r>
          <w:r>
            <w:rPr>
              <w:sz w:val="28"/>
              <w:szCs w:val="28"/>
            </w:rPr>
            <w:tab/>
          </w:r>
          <w:r>
            <w:rPr>
              <w:sz w:val="28"/>
              <w:szCs w:val="28"/>
            </w:rPr>
            <w:fldChar w:fldCharType="begin"/>
          </w:r>
          <w:r>
            <w:rPr>
              <w:sz w:val="28"/>
              <w:szCs w:val="28"/>
            </w:rPr>
            <w:instrText xml:space="preserve"> PAGEREF _Toc13863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"_Toc12044" </w:instrText>
          </w:r>
          <w:r>
            <w:fldChar w:fldCharType="separate"/>
          </w:r>
          <w:r>
            <w:rPr>
              <w:rFonts w:hint="eastAsia" w:ascii="黑体" w:hAnsi="黑体" w:eastAsia="黑体" w:cs="黑体"/>
              <w:sz w:val="28"/>
              <w:szCs w:val="28"/>
            </w:rPr>
            <w:t>四、绩效评价分析与结论</w:t>
          </w:r>
          <w:r>
            <w:rPr>
              <w:sz w:val="28"/>
              <w:szCs w:val="28"/>
            </w:rPr>
            <w:tab/>
          </w:r>
          <w:r>
            <w:rPr>
              <w:sz w:val="28"/>
              <w:szCs w:val="28"/>
            </w:rPr>
            <w:fldChar w:fldCharType="begin"/>
          </w:r>
          <w:r>
            <w:rPr>
              <w:sz w:val="28"/>
              <w:szCs w:val="28"/>
            </w:rPr>
            <w:instrText xml:space="preserve"> PAGEREF _Toc12044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"_Toc15457" </w:instrText>
          </w:r>
          <w:r>
            <w:fldChar w:fldCharType="separate"/>
          </w:r>
          <w:r>
            <w:rPr>
              <w:rFonts w:hint="eastAsia" w:ascii="楷体" w:hAnsi="楷体" w:eastAsia="楷体" w:cs="楷体"/>
              <w:kern w:val="0"/>
              <w:sz w:val="28"/>
              <w:szCs w:val="28"/>
            </w:rPr>
            <w:t>（一）绩效评价分析</w:t>
          </w:r>
          <w:r>
            <w:rPr>
              <w:sz w:val="28"/>
              <w:szCs w:val="28"/>
            </w:rPr>
            <w:tab/>
          </w:r>
          <w:r>
            <w:rPr>
              <w:sz w:val="28"/>
              <w:szCs w:val="28"/>
            </w:rPr>
            <w:fldChar w:fldCharType="begin"/>
          </w:r>
          <w:r>
            <w:rPr>
              <w:sz w:val="28"/>
              <w:szCs w:val="28"/>
            </w:rPr>
            <w:instrText xml:space="preserve"> PAGEREF _Toc15457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"_Toc25394" </w:instrText>
          </w:r>
          <w:r>
            <w:fldChar w:fldCharType="separate"/>
          </w:r>
          <w:r>
            <w:rPr>
              <w:rFonts w:hint="eastAsia" w:ascii="楷体" w:hAnsi="楷体" w:eastAsia="楷体" w:cs="楷体"/>
              <w:kern w:val="0"/>
              <w:sz w:val="28"/>
              <w:szCs w:val="28"/>
            </w:rPr>
            <w:t>（二）绩效评价结论</w:t>
          </w:r>
          <w:r>
            <w:rPr>
              <w:sz w:val="28"/>
              <w:szCs w:val="28"/>
            </w:rPr>
            <w:tab/>
          </w:r>
          <w:r>
            <w:rPr>
              <w:sz w:val="28"/>
              <w:szCs w:val="28"/>
            </w:rPr>
            <w:fldChar w:fldCharType="begin"/>
          </w:r>
          <w:r>
            <w:rPr>
              <w:sz w:val="28"/>
              <w:szCs w:val="28"/>
            </w:rPr>
            <w:instrText xml:space="preserve"> PAGEREF _Toc25394 </w:instrText>
          </w:r>
          <w:r>
            <w:rPr>
              <w:sz w:val="28"/>
              <w:szCs w:val="28"/>
            </w:rPr>
            <w:fldChar w:fldCharType="separate"/>
          </w:r>
          <w:r>
            <w:rPr>
              <w:sz w:val="28"/>
              <w:szCs w:val="28"/>
            </w:rPr>
            <w:t>26</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"_Toc16278" </w:instrText>
          </w:r>
          <w:r>
            <w:fldChar w:fldCharType="separate"/>
          </w:r>
          <w:r>
            <w:rPr>
              <w:rFonts w:hint="eastAsia" w:ascii="黑体" w:hAnsi="黑体" w:eastAsia="黑体" w:cs="黑体"/>
              <w:bCs/>
              <w:kern w:val="0"/>
              <w:sz w:val="28"/>
              <w:szCs w:val="28"/>
            </w:rPr>
            <w:t>五、意见及建议</w:t>
          </w:r>
          <w:r>
            <w:rPr>
              <w:sz w:val="28"/>
              <w:szCs w:val="28"/>
            </w:rPr>
            <w:tab/>
          </w:r>
          <w:r>
            <w:rPr>
              <w:sz w:val="28"/>
              <w:szCs w:val="28"/>
            </w:rPr>
            <w:fldChar w:fldCharType="begin"/>
          </w:r>
          <w:r>
            <w:rPr>
              <w:sz w:val="28"/>
              <w:szCs w:val="28"/>
            </w:rPr>
            <w:instrText xml:space="preserve"> PAGEREF _Toc16278 </w:instrText>
          </w:r>
          <w:r>
            <w:rPr>
              <w:sz w:val="28"/>
              <w:szCs w:val="28"/>
            </w:rPr>
            <w:fldChar w:fldCharType="separate"/>
          </w:r>
          <w:r>
            <w:rPr>
              <w:sz w:val="28"/>
              <w:szCs w:val="28"/>
            </w:rPr>
            <w:t>27</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"_Toc10239" </w:instrText>
          </w:r>
          <w:r>
            <w:fldChar w:fldCharType="separate"/>
          </w:r>
          <w:r>
            <w:rPr>
              <w:rFonts w:hint="eastAsia" w:ascii="楷体" w:hAnsi="楷体" w:eastAsia="楷体" w:cs="楷体"/>
              <w:bCs/>
              <w:sz w:val="28"/>
              <w:szCs w:val="28"/>
            </w:rPr>
            <w:t>（一）强化绩效理念，深入推进评价工作</w:t>
          </w:r>
          <w:r>
            <w:rPr>
              <w:sz w:val="28"/>
              <w:szCs w:val="28"/>
            </w:rPr>
            <w:tab/>
          </w:r>
          <w:r>
            <w:rPr>
              <w:sz w:val="28"/>
              <w:szCs w:val="28"/>
            </w:rPr>
            <w:fldChar w:fldCharType="begin"/>
          </w:r>
          <w:r>
            <w:rPr>
              <w:sz w:val="28"/>
              <w:szCs w:val="28"/>
            </w:rPr>
            <w:instrText xml:space="preserve"> PAGEREF _Toc10239 </w:instrText>
          </w:r>
          <w:r>
            <w:rPr>
              <w:sz w:val="28"/>
              <w:szCs w:val="28"/>
            </w:rPr>
            <w:fldChar w:fldCharType="separate"/>
          </w:r>
          <w:r>
            <w:rPr>
              <w:sz w:val="28"/>
              <w:szCs w:val="28"/>
            </w:rPr>
            <w:t>27</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"_Toc21301" </w:instrText>
          </w:r>
          <w:r>
            <w:fldChar w:fldCharType="separate"/>
          </w:r>
          <w:r>
            <w:rPr>
              <w:rFonts w:hint="eastAsia" w:ascii="楷体" w:hAnsi="楷体" w:eastAsia="楷体" w:cs="楷体"/>
              <w:bCs/>
              <w:sz w:val="28"/>
              <w:szCs w:val="28"/>
            </w:rPr>
            <w:t>（二）强化事前准备，切实提升评价质量</w:t>
          </w:r>
          <w:r>
            <w:rPr>
              <w:sz w:val="28"/>
              <w:szCs w:val="28"/>
            </w:rPr>
            <w:tab/>
          </w:r>
          <w:r>
            <w:rPr>
              <w:sz w:val="28"/>
              <w:szCs w:val="28"/>
            </w:rPr>
            <w:fldChar w:fldCharType="begin"/>
          </w:r>
          <w:r>
            <w:rPr>
              <w:sz w:val="28"/>
              <w:szCs w:val="28"/>
            </w:rPr>
            <w:instrText xml:space="preserve"> PAGEREF _Toc21301 </w:instrText>
          </w:r>
          <w:r>
            <w:rPr>
              <w:sz w:val="28"/>
              <w:szCs w:val="28"/>
            </w:rPr>
            <w:fldChar w:fldCharType="separate"/>
          </w:r>
          <w:r>
            <w:rPr>
              <w:sz w:val="28"/>
              <w:szCs w:val="28"/>
            </w:rPr>
            <w:t>27</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"_Toc19635" </w:instrText>
          </w:r>
          <w:r>
            <w:fldChar w:fldCharType="separate"/>
          </w:r>
          <w:r>
            <w:rPr>
              <w:rFonts w:hint="eastAsia" w:ascii="楷体" w:hAnsi="楷体" w:eastAsia="楷体" w:cs="楷体"/>
              <w:bCs/>
              <w:sz w:val="28"/>
              <w:szCs w:val="28"/>
            </w:rPr>
            <w:t>（三）强化结果应用，不断巩固评价成效</w:t>
          </w:r>
          <w:r>
            <w:rPr>
              <w:sz w:val="28"/>
              <w:szCs w:val="28"/>
            </w:rPr>
            <w:tab/>
          </w:r>
          <w:r>
            <w:rPr>
              <w:sz w:val="28"/>
              <w:szCs w:val="28"/>
            </w:rPr>
            <w:fldChar w:fldCharType="begin"/>
          </w:r>
          <w:r>
            <w:rPr>
              <w:sz w:val="28"/>
              <w:szCs w:val="28"/>
            </w:rPr>
            <w:instrText xml:space="preserve"> PAGEREF _Toc19635 </w:instrText>
          </w:r>
          <w:r>
            <w:rPr>
              <w:sz w:val="28"/>
              <w:szCs w:val="28"/>
            </w:rPr>
            <w:fldChar w:fldCharType="separate"/>
          </w:r>
          <w:r>
            <w:rPr>
              <w:sz w:val="28"/>
              <w:szCs w:val="28"/>
            </w:rPr>
            <w:t>27</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"_Toc13700" </w:instrText>
          </w:r>
          <w:r>
            <w:fldChar w:fldCharType="separate"/>
          </w:r>
          <w:r>
            <w:rPr>
              <w:rFonts w:hint="eastAsia" w:ascii="黑体" w:hAnsi="黑体" w:eastAsia="黑体" w:cs="黑体"/>
              <w:bCs/>
              <w:kern w:val="0"/>
              <w:sz w:val="28"/>
              <w:szCs w:val="28"/>
            </w:rPr>
            <w:t>六、附件</w:t>
          </w:r>
          <w:r>
            <w:rPr>
              <w:sz w:val="28"/>
              <w:szCs w:val="28"/>
            </w:rPr>
            <w:tab/>
          </w:r>
          <w:r>
            <w:rPr>
              <w:sz w:val="28"/>
              <w:szCs w:val="28"/>
            </w:rPr>
            <w:fldChar w:fldCharType="begin"/>
          </w:r>
          <w:r>
            <w:rPr>
              <w:sz w:val="28"/>
              <w:szCs w:val="28"/>
            </w:rPr>
            <w:instrText xml:space="preserve"> PAGEREF _Toc13700 </w:instrText>
          </w:r>
          <w:r>
            <w:rPr>
              <w:sz w:val="28"/>
              <w:szCs w:val="28"/>
            </w:rPr>
            <w:fldChar w:fldCharType="separate"/>
          </w:r>
          <w:r>
            <w:rPr>
              <w:sz w:val="28"/>
              <w:szCs w:val="28"/>
            </w:rPr>
            <w:t>28</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"_Toc26404" </w:instrText>
          </w:r>
          <w:r>
            <w:fldChar w:fldCharType="separate"/>
          </w:r>
          <w:r>
            <w:rPr>
              <w:rFonts w:hint="eastAsia" w:ascii="楷体" w:hAnsi="楷体" w:eastAsia="楷体" w:cs="楷体"/>
              <w:sz w:val="28"/>
              <w:szCs w:val="28"/>
            </w:rPr>
            <w:t>绩效评价指标体系得分表</w:t>
          </w:r>
          <w:r>
            <w:rPr>
              <w:sz w:val="28"/>
              <w:szCs w:val="28"/>
            </w:rPr>
            <w:tab/>
          </w:r>
          <w:r>
            <w:rPr>
              <w:sz w:val="28"/>
              <w:szCs w:val="28"/>
            </w:rPr>
            <w:fldChar w:fldCharType="begin"/>
          </w:r>
          <w:r>
            <w:rPr>
              <w:sz w:val="28"/>
              <w:szCs w:val="28"/>
            </w:rPr>
            <w:instrText xml:space="preserve"> PAGEREF _Toc26404 </w:instrText>
          </w:r>
          <w:r>
            <w:rPr>
              <w:sz w:val="28"/>
              <w:szCs w:val="28"/>
            </w:rPr>
            <w:fldChar w:fldCharType="separate"/>
          </w:r>
          <w:r>
            <w:rPr>
              <w:sz w:val="28"/>
              <w:szCs w:val="28"/>
            </w:rPr>
            <w:t>28</w:t>
          </w:r>
          <w:r>
            <w:rPr>
              <w:sz w:val="28"/>
              <w:szCs w:val="28"/>
            </w:rPr>
            <w:fldChar w:fldCharType="end"/>
          </w:r>
          <w:r>
            <w:rPr>
              <w:sz w:val="28"/>
              <w:szCs w:val="28"/>
            </w:rPr>
            <w:fldChar w:fldCharType="end"/>
          </w:r>
        </w:p>
        <w:p>
          <w:pPr>
            <w:rPr>
              <w:rFonts w:ascii="宋体" w:hAnsi="宋体" w:eastAsia="宋体" w:cs="宋体"/>
              <w:b/>
              <w:bCs/>
              <w:sz w:val="32"/>
              <w:szCs w:val="32"/>
            </w:rPr>
          </w:pPr>
          <w:r>
            <w:rPr>
              <w:rFonts w:hint="eastAsia" w:ascii="宋体" w:hAnsi="宋体" w:eastAsia="宋体" w:cs="宋体"/>
              <w:bCs/>
              <w:szCs w:val="28"/>
            </w:rPr>
            <w:fldChar w:fldCharType="end"/>
          </w:r>
        </w:p>
      </w:sdtContent>
    </w:sdt>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sectPr>
          <w:footerReference r:id="rId5" w:type="default"/>
          <w:pgSz w:w="11906" w:h="16838"/>
          <w:pgMar w:top="1440" w:right="1800" w:bottom="1440" w:left="1800" w:header="851" w:footer="992" w:gutter="0"/>
          <w:pgNumType w:start="1"/>
          <w:cols w:space="425" w:num="1"/>
          <w:docGrid w:type="lines" w:linePitch="312" w:charSpace="0"/>
        </w:sectPr>
      </w:pPr>
    </w:p>
    <w:p>
      <w:pPr>
        <w:rPr>
          <w:rFonts w:ascii="宋体" w:hAnsi="宋体" w:eastAsia="宋体" w:cs="宋体"/>
          <w:b/>
          <w:bCs/>
          <w:sz w:val="32"/>
          <w:szCs w:val="32"/>
        </w:rPr>
      </w:pPr>
    </w:p>
    <w:p>
      <w:pPr>
        <w:jc w:val="center"/>
        <w:outlineLvl w:val="0"/>
        <w:rPr>
          <w:rFonts w:ascii="宋体" w:hAnsi="宋体" w:eastAsia="宋体" w:cs="宋体"/>
          <w:b/>
          <w:bCs/>
          <w:sz w:val="36"/>
          <w:szCs w:val="36"/>
        </w:rPr>
      </w:pPr>
      <w:bookmarkStart w:id="0" w:name="_Toc3591"/>
      <w:bookmarkStart w:id="1" w:name="_Toc25062"/>
      <w:bookmarkStart w:id="2" w:name="_Toc32502"/>
      <w:bookmarkStart w:id="3" w:name="_Toc7123"/>
      <w:r>
        <w:rPr>
          <w:rFonts w:hint="eastAsia" w:ascii="宋体" w:hAnsi="宋体" w:eastAsia="宋体" w:cs="宋体"/>
          <w:b/>
          <w:bCs/>
          <w:sz w:val="36"/>
          <w:szCs w:val="36"/>
        </w:rPr>
        <w:t>国道G111线北京至漠河公路四合永至朝阳地段</w:t>
      </w:r>
      <w:bookmarkEnd w:id="0"/>
    </w:p>
    <w:p>
      <w:pPr>
        <w:jc w:val="center"/>
        <w:outlineLvl w:val="0"/>
        <w:rPr>
          <w:rFonts w:ascii="宋体" w:hAnsi="宋体" w:eastAsia="宋体" w:cs="宋体"/>
          <w:b/>
          <w:bCs/>
          <w:sz w:val="36"/>
          <w:szCs w:val="36"/>
        </w:rPr>
      </w:pPr>
      <w:bookmarkStart w:id="4" w:name="_Toc3379"/>
      <w:r>
        <w:rPr>
          <w:rFonts w:hint="eastAsia" w:ascii="宋体" w:hAnsi="宋体" w:eastAsia="宋体" w:cs="宋体"/>
          <w:b/>
          <w:bCs/>
          <w:sz w:val="36"/>
          <w:szCs w:val="36"/>
        </w:rPr>
        <w:t>改造工程</w:t>
      </w:r>
      <w:bookmarkStart w:id="5" w:name="_Toc3241"/>
      <w:bookmarkStart w:id="6" w:name="_Toc26503"/>
      <w:r>
        <w:rPr>
          <w:rFonts w:hint="eastAsia" w:ascii="宋体" w:hAnsi="宋体" w:eastAsia="宋体" w:cs="宋体"/>
          <w:b/>
          <w:bCs/>
          <w:sz w:val="36"/>
          <w:szCs w:val="36"/>
        </w:rPr>
        <w:t>一般债券资金绩效评价报告</w:t>
      </w:r>
      <w:bookmarkEnd w:id="1"/>
      <w:bookmarkEnd w:id="2"/>
      <w:bookmarkEnd w:id="3"/>
      <w:bookmarkEnd w:id="4"/>
      <w:bookmarkEnd w:id="5"/>
      <w:bookmarkEnd w:id="6"/>
    </w:p>
    <w:p>
      <w:pPr>
        <w:spacing w:line="600" w:lineRule="exact"/>
        <w:ind w:right="-31" w:rightChars="-15"/>
        <w:rPr>
          <w:rFonts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ind w:firstLine="560" w:firstLineChars="200"/>
        <w:outlineLvl w:val="0"/>
        <w:rPr>
          <w:rFonts w:ascii="宋体" w:hAnsi="宋体" w:eastAsia="宋体" w:cs="宋体"/>
          <w:sz w:val="28"/>
          <w:szCs w:val="28"/>
        </w:rPr>
      </w:pPr>
      <w:bookmarkStart w:id="7" w:name="_Toc6245"/>
      <w:r>
        <w:rPr>
          <w:rFonts w:hint="eastAsia" w:ascii="宋体" w:hAnsi="宋体" w:eastAsia="宋体" w:cs="宋体"/>
          <w:color w:val="222222"/>
          <w:sz w:val="28"/>
          <w:szCs w:val="28"/>
          <w:shd w:val="clear" w:color="auto" w:fill="FFFFFF"/>
        </w:rPr>
        <w:t>根据《围场满族蒙古族自治县财政局内部财政资金拨付程序》，参照《</w:t>
      </w:r>
      <w:r>
        <w:rPr>
          <w:rFonts w:hint="eastAsia" w:ascii="宋体" w:hAnsi="宋体" w:eastAsia="宋体" w:cs="宋体"/>
          <w:sz w:val="28"/>
          <w:szCs w:val="28"/>
        </w:rPr>
        <w:t>地方政府一般债券预算管理办法》和财政部《项目支出绩效评价管理办法》（财预〔2020〕10号）等文件规定，承德燕山会计师事务所有限责任公司接受围场满族蒙古族自治县财政局委托，成立了绩效评价小组，对国道G111线北京至漠河公路四合永至朝阳地段改造工程项目新增一般债券资金使用情况做绩效评价分析。本次绩效评价所涉及到的债券资金使用部分的工程项目资料、财务数据以及其他与本评价项目相关资料的真实性、合法性、完整性、有效性由被评价单位负责并提供给我方。根据2019年度围场县地方政府新增一般债</w:t>
      </w:r>
      <w:r>
        <w:rPr>
          <w:rFonts w:hint="eastAsia" w:ascii="宋体" w:hAnsi="宋体" w:eastAsia="宋体" w:cs="宋体"/>
          <w:sz w:val="28"/>
          <w:szCs w:val="28"/>
          <w:lang w:eastAsia="zh-CN"/>
        </w:rPr>
        <w:t>券</w:t>
      </w:r>
      <w:r>
        <w:rPr>
          <w:rFonts w:hint="eastAsia" w:ascii="宋体" w:hAnsi="宋体" w:eastAsia="宋体" w:cs="宋体"/>
          <w:sz w:val="28"/>
          <w:szCs w:val="28"/>
        </w:rPr>
        <w:t>资金项目的投入情况，我们将从项目的投入指标、管理指标、产出指标和效益指标四个方面进行全面综合的绩效考评工作。现将有关情况报告如下：</w:t>
      </w:r>
      <w:bookmarkEnd w:id="7"/>
    </w:p>
    <w:p>
      <w:pPr>
        <w:spacing w:line="600" w:lineRule="exact"/>
        <w:ind w:firstLine="643" w:firstLineChars="200"/>
        <w:outlineLvl w:val="0"/>
        <w:rPr>
          <w:rFonts w:ascii="黑体" w:hAnsi="黑体" w:eastAsia="黑体" w:cs="黑体"/>
          <w:b/>
          <w:sz w:val="32"/>
          <w:szCs w:val="32"/>
        </w:rPr>
      </w:pPr>
      <w:bookmarkStart w:id="8" w:name="_Toc8932"/>
      <w:bookmarkStart w:id="9" w:name="_Toc27547"/>
      <w:r>
        <w:rPr>
          <w:rFonts w:hint="eastAsia" w:ascii="黑体" w:hAnsi="黑体" w:eastAsia="黑体" w:cs="黑体"/>
          <w:b/>
          <w:sz w:val="32"/>
          <w:szCs w:val="32"/>
        </w:rPr>
        <w:t>一、项目基本情况</w:t>
      </w:r>
      <w:bookmarkEnd w:id="8"/>
      <w:bookmarkEnd w:id="9"/>
    </w:p>
    <w:p>
      <w:pPr>
        <w:spacing w:line="600" w:lineRule="exact"/>
        <w:ind w:firstLine="643" w:firstLineChars="200"/>
        <w:outlineLvl w:val="1"/>
        <w:rPr>
          <w:rFonts w:ascii="楷体" w:hAnsi="楷体" w:eastAsia="楷体" w:cs="楷体"/>
          <w:b/>
          <w:sz w:val="32"/>
          <w:szCs w:val="32"/>
        </w:rPr>
      </w:pPr>
      <w:bookmarkStart w:id="10" w:name="_Toc1188"/>
      <w:bookmarkStart w:id="11" w:name="_Toc9928"/>
      <w:r>
        <w:rPr>
          <w:rFonts w:hint="eastAsia" w:ascii="楷体" w:hAnsi="楷体" w:eastAsia="楷体" w:cs="楷体"/>
          <w:b/>
          <w:sz w:val="32"/>
          <w:szCs w:val="32"/>
        </w:rPr>
        <w:t>（一）项目概况</w:t>
      </w:r>
      <w:bookmarkEnd w:id="10"/>
      <w:bookmarkEnd w:id="11"/>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根据围场满族蒙古族自治县人民政府文件（围政〔2019〕100号）精神，围场县人民政府做了关于2019年新增地方政府债券限额管理及使用方案的报告。根据河北省财政厅《关于下达2019年市县第三批新增政府债券资金的通知》（冀财债〔2019〕27号）下达围场县新增政府一般债券资金40000万元。</w:t>
      </w:r>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结合围场县政府2019年重点建设项目安排情况，围场县对2019年新增一般债券资金使用情况进行调整，经县政府同意，将新增一般债券使用项目重新进行安排。根据《中华人民共和国预算法》和</w:t>
      </w:r>
      <w:r>
        <w:rPr>
          <w:rFonts w:ascii="宋体" w:hAnsi="宋体" w:eastAsia="宋体" w:cs="宋体"/>
          <w:sz w:val="28"/>
          <w:szCs w:val="28"/>
        </w:rPr>
        <w:t>《国务院关于加强地方政府性债务管理的意见》</w:t>
      </w:r>
      <w:r>
        <w:rPr>
          <w:rFonts w:hint="eastAsia" w:ascii="宋体" w:hAnsi="宋体" w:eastAsia="宋体" w:cs="宋体"/>
          <w:sz w:val="28"/>
          <w:szCs w:val="28"/>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其中投入国道111线北京至漠河公路四合永至朝阳地段改造工程项目的债券资金共计4400万元。</w:t>
      </w:r>
    </w:p>
    <w:p>
      <w:pPr>
        <w:ind w:firstLine="560" w:firstLineChars="200"/>
        <w:rPr>
          <w:rFonts w:ascii="宋体" w:hAnsi="宋体" w:eastAsia="宋体" w:cs="宋体"/>
          <w:sz w:val="28"/>
          <w:szCs w:val="28"/>
        </w:rPr>
      </w:pPr>
      <w:r>
        <w:rPr>
          <w:rFonts w:hint="eastAsia" w:ascii="宋体" w:hAnsi="宋体" w:eastAsia="宋体" w:cs="宋体"/>
          <w:sz w:val="28"/>
          <w:szCs w:val="28"/>
        </w:rPr>
        <w:t>1.项目名称</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国道G111线北京至漠河公路四合永至朝阳地段改造工程</w:t>
      </w:r>
    </w:p>
    <w:p>
      <w:pPr>
        <w:ind w:firstLine="560" w:firstLineChars="200"/>
        <w:rPr>
          <w:rFonts w:ascii="宋体" w:hAnsi="宋体" w:eastAsia="宋体" w:cs="宋体"/>
          <w:sz w:val="28"/>
          <w:szCs w:val="28"/>
        </w:rPr>
      </w:pPr>
      <w:r>
        <w:rPr>
          <w:rFonts w:hint="eastAsia" w:ascii="宋体" w:hAnsi="宋体" w:eastAsia="宋体" w:cs="宋体"/>
          <w:sz w:val="28"/>
          <w:szCs w:val="28"/>
        </w:rPr>
        <w:t>2.建设地点</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围场满族蒙古族自治县城区</w:t>
      </w:r>
    </w:p>
    <w:p>
      <w:pPr>
        <w:ind w:firstLine="560" w:firstLineChars="200"/>
        <w:rPr>
          <w:rFonts w:ascii="宋体" w:hAnsi="宋体" w:eastAsia="宋体" w:cs="宋体"/>
          <w:sz w:val="28"/>
          <w:szCs w:val="28"/>
        </w:rPr>
      </w:pPr>
      <w:r>
        <w:rPr>
          <w:rFonts w:hint="eastAsia" w:ascii="宋体" w:hAnsi="宋体" w:eastAsia="宋体" w:cs="宋体"/>
          <w:sz w:val="28"/>
          <w:szCs w:val="28"/>
        </w:rPr>
        <w:t>3.建设单位</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围场满族蒙古族自治县交通运输局</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4.项目背景</w:t>
      </w:r>
    </w:p>
    <w:p>
      <w:pPr>
        <w:pStyle w:val="5"/>
        <w:ind w:left="0" w:firstLine="560" w:firstLineChars="200"/>
        <w:rPr>
          <w:rFonts w:ascii="宋体" w:hAnsi="宋体" w:eastAsia="宋体" w:cs="宋体"/>
        </w:rPr>
      </w:pPr>
      <w:r>
        <w:rPr>
          <w:rFonts w:hint="eastAsia" w:ascii="宋体" w:hAnsi="宋体" w:eastAsia="宋体" w:cs="宋体"/>
        </w:rPr>
        <w:t>2011年中央扶贫工作会议发布了《中国农村扶贫开发纲要（2011-2020年）》对新阶段扶贫开发作了全面部署，将燕山-太行山片区等14个连片特困地区作为</w:t>
      </w:r>
      <w:r>
        <w:rPr>
          <w:rFonts w:hint="eastAsia" w:ascii="宋体" w:hAnsi="宋体" w:eastAsia="宋体" w:cs="宋体"/>
          <w:lang w:val="en-US" w:eastAsia="zh-CN"/>
        </w:rPr>
        <w:t>脱</w:t>
      </w:r>
      <w:r>
        <w:rPr>
          <w:rFonts w:hint="eastAsia" w:ascii="宋体" w:hAnsi="宋体" w:eastAsia="宋体" w:cs="宋体"/>
        </w:rPr>
        <w:t>贫攻坚的主战场，要求全面推进连片特困地区</w:t>
      </w:r>
      <w:r>
        <w:rPr>
          <w:rFonts w:hint="eastAsia" w:ascii="宋体" w:hAnsi="宋体" w:eastAsia="宋体" w:cs="宋体"/>
          <w:lang w:val="en-US" w:eastAsia="zh-CN"/>
        </w:rPr>
        <w:t>脱</w:t>
      </w:r>
      <w:bookmarkStart w:id="102" w:name="_GoBack"/>
      <w:bookmarkEnd w:id="102"/>
      <w:r>
        <w:rPr>
          <w:rFonts w:hint="eastAsia" w:ascii="宋体" w:hAnsi="宋体" w:eastAsia="宋体" w:cs="宋体"/>
        </w:rPr>
        <w:t>贫攻坚，着力巩固和发展大扶贫格局，实现全面建设小康社会的宏伟目标。</w:t>
      </w:r>
    </w:p>
    <w:p>
      <w:pPr>
        <w:pStyle w:val="5"/>
        <w:ind w:left="0" w:firstLine="560" w:firstLineChars="200"/>
        <w:rPr>
          <w:rFonts w:ascii="宋体" w:hAnsi="宋体" w:eastAsia="宋体" w:cs="宋体"/>
        </w:rPr>
      </w:pPr>
      <w:r>
        <w:rPr>
          <w:rFonts w:hint="eastAsia" w:ascii="宋体" w:hAnsi="宋体" w:eastAsia="宋体" w:cs="宋体"/>
        </w:rPr>
        <w:t>燕山-太行山片区位于河北、山西、内蒙古的交界区域，根据河北最新的国省道调整规划，原国道111线围场-兴聚德（省界）-赤峰段向南改线至四合永-朝阳地-赤峰走廊，将原G111旧路降级为省道，编号为S302。</w:t>
      </w:r>
    </w:p>
    <w:p>
      <w:pPr>
        <w:ind w:firstLine="560" w:firstLineChars="200"/>
        <w:rPr>
          <w:rFonts w:ascii="宋体" w:hAnsi="宋体" w:eastAsia="宋体" w:cs="宋体"/>
          <w:sz w:val="28"/>
          <w:szCs w:val="28"/>
        </w:rPr>
      </w:pPr>
      <w:r>
        <w:rPr>
          <w:rFonts w:hint="eastAsia" w:ascii="宋体" w:hAnsi="宋体" w:eastAsia="宋体" w:cs="宋体"/>
          <w:sz w:val="28"/>
          <w:szCs w:val="28"/>
        </w:rPr>
        <w:t>2012年2月，河北、内蒙两省关于进一步加强交通项目合作展开会谈，最终形成会议纪要，明确了关于国道111在两省辖区内的同步改造实施计划。</w:t>
      </w:r>
    </w:p>
    <w:p>
      <w:pPr>
        <w:ind w:firstLine="560" w:firstLineChars="200"/>
        <w:rPr>
          <w:rFonts w:ascii="宋体" w:hAnsi="宋体" w:eastAsia="宋体" w:cs="宋体"/>
          <w:sz w:val="28"/>
          <w:szCs w:val="28"/>
        </w:rPr>
      </w:pPr>
      <w:r>
        <w:rPr>
          <w:rFonts w:hint="eastAsia" w:ascii="宋体" w:hAnsi="宋体" w:eastAsia="宋体" w:cs="宋体"/>
          <w:sz w:val="28"/>
          <w:szCs w:val="28"/>
        </w:rPr>
        <w:t>5.项目概况</w:t>
      </w:r>
    </w:p>
    <w:p>
      <w:pPr>
        <w:pStyle w:val="5"/>
        <w:ind w:left="0" w:firstLine="560" w:firstLineChars="200"/>
        <w:rPr>
          <w:rFonts w:ascii="宋体" w:hAnsi="宋体" w:eastAsia="宋体" w:cs="宋体"/>
        </w:rPr>
      </w:pPr>
      <w:r>
        <w:rPr>
          <w:rFonts w:hint="eastAsia" w:ascii="宋体" w:hAnsi="宋体" w:eastAsia="宋体" w:cs="宋体"/>
        </w:rPr>
        <w:t>根据河北、内蒙两省关于G111的最新规划方案，本项目研究起点接新规划的G233，即现状省道S254线；项目改造终点位于冀蒙省界朝阳地，与G111朝阳地至赤峰段相接；项目主要控制点：边墙山村、腰站、银窝沟、克勒沟、朝阳地、小卡拉村。</w:t>
      </w:r>
    </w:p>
    <w:p>
      <w:pPr>
        <w:pStyle w:val="5"/>
        <w:ind w:left="0" w:firstLine="560" w:firstLineChars="200"/>
        <w:rPr>
          <w:rFonts w:ascii="宋体" w:hAnsi="宋体" w:eastAsia="宋体" w:cs="宋体"/>
        </w:rPr>
      </w:pPr>
      <w:r>
        <w:rPr>
          <w:rFonts w:hint="eastAsia" w:ascii="宋体" w:hAnsi="宋体" w:eastAsia="宋体" w:cs="宋体"/>
        </w:rPr>
        <w:t>本项目为旧路改造项目，路线起于边墙山村西，接现状省道S254承围线（规划G233，围场县城方向与G111共线），设置平面交叉，沿现状旧路（宁石线）东行，在碑亭子东侧下穿承围高速公路，到达腰站镇后，路线继续沿着旧路继续向东，先后经过于家湾、永和栈、广德号，在广德号东侧下穿京通铁路，路线转向东北方向，仍然沿着旧路布线，到达银窝沟镇，路线利用旧路从镇中心经过，过镇后继续沿着旧路布线，路线经过北山根、赵家店、五间房，路线在五间房东侧再次下穿京通铁路。路线继续利用旧路，到达北营子附近设置5孔25m跨线桥上跨京通铁路，路线沿着旧路布线到达克勒沟，线位利用镇中旧路，路线出克勒沟后继续利用旧路转向北布线，路线过小太阳沟后向右转向到达朝阳地，路线经过朝阳地后，设置顶推箱涵下穿京通铁路，路线沿旧路布线经石泉河后到达小卡拉西侧，于河北、内蒙两省交接处与国道111朝阳地至赤峰段相接结束本方案。路线全长49.527公里，项目采用60km/h设计时速，局部路段40km/h，路基宽度12m和10m。</w:t>
      </w:r>
    </w:p>
    <w:p>
      <w:pPr>
        <w:ind w:firstLine="560" w:firstLineChars="200"/>
        <w:rPr>
          <w:rFonts w:ascii="宋体" w:hAnsi="宋体" w:eastAsia="宋体" w:cs="宋体"/>
          <w:sz w:val="28"/>
          <w:szCs w:val="28"/>
        </w:rPr>
      </w:pPr>
      <w:r>
        <w:rPr>
          <w:rFonts w:hint="eastAsia" w:ascii="宋体" w:hAnsi="宋体" w:eastAsia="宋体" w:cs="宋体"/>
          <w:sz w:val="28"/>
          <w:szCs w:val="28"/>
        </w:rPr>
        <w:t>全线设置大、中桥760米/8座，小桥996米/36座，分离立交230米/2座，新建涵洞150道，与等级路平面交叉6处。</w:t>
      </w:r>
    </w:p>
    <w:p>
      <w:pPr>
        <w:ind w:firstLine="560" w:firstLineChars="200"/>
        <w:rPr>
          <w:rFonts w:ascii="宋体" w:hAnsi="宋体" w:eastAsia="宋体" w:cs="宋体"/>
          <w:sz w:val="28"/>
          <w:szCs w:val="28"/>
        </w:rPr>
      </w:pPr>
      <w:r>
        <w:rPr>
          <w:rFonts w:hint="eastAsia" w:ascii="宋体" w:hAnsi="宋体" w:eastAsia="宋体" w:cs="宋体"/>
          <w:sz w:val="28"/>
          <w:szCs w:val="28"/>
        </w:rPr>
        <w:t>6.项目总投资及资金来源</w:t>
      </w:r>
    </w:p>
    <w:p>
      <w:pPr>
        <w:ind w:firstLine="560" w:firstLineChars="200"/>
        <w:rPr>
          <w:rFonts w:ascii="宋体" w:hAnsi="宋体" w:eastAsia="宋体" w:cs="宋体"/>
          <w:sz w:val="28"/>
          <w:szCs w:val="28"/>
        </w:rPr>
      </w:pPr>
      <w:r>
        <w:rPr>
          <w:rFonts w:hint="eastAsia" w:ascii="宋体" w:hAnsi="宋体" w:eastAsia="宋体" w:cs="宋体"/>
          <w:sz w:val="28"/>
          <w:szCs w:val="28"/>
        </w:rPr>
        <w:t>本项目估算总投资5.9458亿元，平均每公里1200.53万元。</w:t>
      </w:r>
    </w:p>
    <w:p>
      <w:pPr>
        <w:ind w:firstLine="560" w:firstLineChars="200"/>
        <w:rPr>
          <w:rFonts w:ascii="宋体" w:hAnsi="宋体" w:eastAsia="宋体" w:cs="宋体"/>
          <w:sz w:val="28"/>
          <w:szCs w:val="28"/>
        </w:rPr>
      </w:pPr>
      <w:r>
        <w:rPr>
          <w:rFonts w:hint="eastAsia" w:ascii="宋体" w:hAnsi="宋体" w:eastAsia="宋体" w:cs="宋体"/>
          <w:sz w:val="28"/>
          <w:szCs w:val="28"/>
        </w:rPr>
        <w:t>项目资金由国家和省交通厅按现行补助政策补助，不足部分由项目沿线地方政府筹措。其中使用政府一般债券资金4400万元。</w:t>
      </w:r>
    </w:p>
    <w:p>
      <w:pPr>
        <w:spacing w:line="600" w:lineRule="exact"/>
        <w:ind w:firstLine="643" w:firstLineChars="200"/>
        <w:outlineLvl w:val="1"/>
        <w:rPr>
          <w:rFonts w:ascii="楷体" w:hAnsi="楷体" w:eastAsia="楷体" w:cs="楷体"/>
          <w:b/>
          <w:sz w:val="32"/>
          <w:szCs w:val="32"/>
        </w:rPr>
      </w:pPr>
      <w:bookmarkStart w:id="12" w:name="_Toc23875"/>
      <w:r>
        <w:rPr>
          <w:rFonts w:hint="eastAsia" w:ascii="楷体" w:hAnsi="楷体" w:eastAsia="楷体" w:cs="楷体"/>
          <w:b/>
          <w:sz w:val="32"/>
          <w:szCs w:val="32"/>
        </w:rPr>
        <w:t>（二）项目绩效目标</w:t>
      </w:r>
      <w:bookmarkEnd w:id="12"/>
    </w:p>
    <w:p>
      <w:pPr>
        <w:spacing w:line="600" w:lineRule="exact"/>
        <w:ind w:firstLine="560" w:firstLineChars="200"/>
        <w:outlineLvl w:val="1"/>
        <w:rPr>
          <w:rFonts w:ascii="宋体" w:hAnsi="宋体" w:eastAsia="宋体" w:cs="宋体"/>
          <w:sz w:val="28"/>
          <w:szCs w:val="28"/>
        </w:rPr>
      </w:pPr>
      <w:bookmarkStart w:id="13" w:name="_Toc30152"/>
      <w:bookmarkStart w:id="14" w:name="_Toc10859"/>
      <w:bookmarkStart w:id="15" w:name="_Toc11896"/>
      <w:bookmarkStart w:id="16" w:name="_Toc12271"/>
      <w:r>
        <w:rPr>
          <w:rFonts w:hint="eastAsia" w:ascii="宋体" w:hAnsi="宋体" w:eastAsia="宋体" w:cs="宋体"/>
          <w:sz w:val="28"/>
          <w:szCs w:val="28"/>
        </w:rPr>
        <w:t>本工程路线全长49.527公里，全线设置大、中桥760米/8座，小桥996米/36座，分离立交230米/2座，新建涵洞150道，与等级路平面交叉6处。</w:t>
      </w:r>
      <w:bookmarkEnd w:id="13"/>
      <w:bookmarkEnd w:id="14"/>
      <w:bookmarkEnd w:id="15"/>
      <w:bookmarkStart w:id="17" w:name="_Toc28894"/>
    </w:p>
    <w:p>
      <w:pPr>
        <w:spacing w:line="600" w:lineRule="exact"/>
        <w:ind w:firstLine="560" w:firstLineChars="200"/>
        <w:outlineLvl w:val="1"/>
        <w:rPr>
          <w:rFonts w:ascii="宋体" w:hAnsi="宋体" w:eastAsia="宋体" w:cs="宋体"/>
          <w:sz w:val="28"/>
          <w:szCs w:val="28"/>
        </w:rPr>
      </w:pPr>
      <w:bookmarkStart w:id="18" w:name="_Toc10011"/>
      <w:bookmarkStart w:id="19" w:name="_Toc31882"/>
      <w:bookmarkStart w:id="20" w:name="_Toc5849"/>
      <w:r>
        <w:rPr>
          <w:rFonts w:hint="eastAsia" w:ascii="宋体" w:hAnsi="宋体" w:eastAsia="宋体" w:cs="宋体"/>
          <w:bCs/>
          <w:sz w:val="28"/>
          <w:szCs w:val="28"/>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r>
        <w:rPr>
          <w:rFonts w:hint="eastAsia" w:ascii="宋体" w:hAnsi="宋体" w:eastAsia="宋体" w:cs="宋体"/>
          <w:color w:val="000000"/>
          <w:kern w:val="0"/>
          <w:sz w:val="28"/>
          <w:szCs w:val="28"/>
        </w:rPr>
        <w:t>。</w:t>
      </w:r>
      <w:bookmarkEnd w:id="17"/>
      <w:bookmarkEnd w:id="18"/>
      <w:bookmarkEnd w:id="19"/>
      <w:bookmarkEnd w:id="20"/>
    </w:p>
    <w:p>
      <w:pPr>
        <w:spacing w:line="600" w:lineRule="exact"/>
        <w:ind w:firstLine="643" w:firstLineChars="200"/>
        <w:outlineLvl w:val="1"/>
        <w:rPr>
          <w:rFonts w:ascii="楷体" w:hAnsi="楷体" w:eastAsia="楷体" w:cs="楷体"/>
          <w:b/>
          <w:sz w:val="32"/>
          <w:szCs w:val="32"/>
        </w:rPr>
      </w:pPr>
      <w:bookmarkStart w:id="21" w:name="_Toc23529"/>
      <w:r>
        <w:rPr>
          <w:rFonts w:hint="eastAsia" w:ascii="楷体" w:hAnsi="楷体" w:eastAsia="楷体" w:cs="楷体"/>
          <w:b/>
          <w:sz w:val="32"/>
          <w:szCs w:val="32"/>
        </w:rPr>
        <w:t>（三）评价对象和时段</w:t>
      </w:r>
      <w:bookmarkEnd w:id="16"/>
      <w:bookmarkEnd w:id="21"/>
    </w:p>
    <w:p>
      <w:pPr>
        <w:ind w:firstLine="560" w:firstLineChars="200"/>
        <w:rPr>
          <w:rFonts w:ascii="宋体" w:hAnsi="宋体" w:eastAsia="宋体" w:cs="宋体"/>
          <w:sz w:val="28"/>
          <w:szCs w:val="28"/>
        </w:rPr>
      </w:pPr>
      <w:r>
        <w:rPr>
          <w:rFonts w:hint="eastAsia" w:ascii="宋体" w:hAnsi="宋体" w:eastAsia="宋体" w:cs="宋体"/>
          <w:sz w:val="28"/>
          <w:szCs w:val="28"/>
        </w:rPr>
        <w:t>本次考核评价对象：国道G111线北京至漠河公路四合永至朝阳地段改造工程。从项目投入、管理、产出、效益等方面进行全面的评价考核。</w:t>
      </w:r>
    </w:p>
    <w:p>
      <w:pPr>
        <w:ind w:firstLine="560" w:firstLineChars="200"/>
        <w:rPr>
          <w:rFonts w:ascii="宋体" w:hAnsi="宋体" w:eastAsia="宋体" w:cs="宋体"/>
          <w:sz w:val="28"/>
          <w:szCs w:val="28"/>
        </w:rPr>
      </w:pPr>
      <w:r>
        <w:rPr>
          <w:rFonts w:hint="eastAsia" w:ascii="宋体" w:hAnsi="宋体" w:eastAsia="宋体" w:cs="宋体"/>
          <w:sz w:val="28"/>
          <w:szCs w:val="28"/>
        </w:rPr>
        <w:t>考核时段：从项目决策阶段立项开始，经过项目实施阶段到最后的项目结束竣工验收。</w:t>
      </w:r>
    </w:p>
    <w:p>
      <w:pPr>
        <w:ind w:firstLine="643" w:firstLineChars="200"/>
        <w:outlineLvl w:val="0"/>
        <w:rPr>
          <w:rFonts w:ascii="黑体" w:hAnsi="黑体" w:eastAsia="黑体" w:cs="黑体"/>
          <w:b/>
          <w:bCs/>
          <w:sz w:val="32"/>
          <w:szCs w:val="32"/>
        </w:rPr>
      </w:pPr>
      <w:bookmarkStart w:id="22" w:name="_Toc7055"/>
      <w:r>
        <w:rPr>
          <w:rFonts w:hint="eastAsia" w:ascii="黑体" w:hAnsi="黑体" w:eastAsia="黑体" w:cs="黑体"/>
          <w:b/>
          <w:bCs/>
          <w:sz w:val="32"/>
          <w:szCs w:val="32"/>
        </w:rPr>
        <w:t>二、绩效评价工作开展情况</w:t>
      </w:r>
      <w:bookmarkEnd w:id="22"/>
    </w:p>
    <w:p>
      <w:pPr>
        <w:ind w:firstLine="643" w:firstLineChars="200"/>
        <w:outlineLvl w:val="1"/>
        <w:rPr>
          <w:rFonts w:ascii="楷体" w:hAnsi="楷体" w:eastAsia="楷体" w:cs="楷体"/>
          <w:b/>
          <w:bCs/>
          <w:sz w:val="32"/>
          <w:szCs w:val="32"/>
        </w:rPr>
      </w:pPr>
      <w:bookmarkStart w:id="23" w:name="_Toc21452"/>
      <w:r>
        <w:rPr>
          <w:rFonts w:hint="eastAsia" w:ascii="楷体" w:hAnsi="楷体" w:eastAsia="楷体" w:cs="楷体"/>
          <w:b/>
          <w:bCs/>
          <w:sz w:val="32"/>
          <w:szCs w:val="32"/>
        </w:rPr>
        <w:t>（一）绩效评价指标权重和绩效评价指标体系</w:t>
      </w:r>
      <w:bookmarkEnd w:id="23"/>
    </w:p>
    <w:p>
      <w:pPr>
        <w:ind w:firstLine="562" w:firstLineChars="200"/>
        <w:rPr>
          <w:rFonts w:ascii="仿宋" w:hAnsi="仿宋" w:eastAsia="仿宋" w:cs="仿宋"/>
          <w:b/>
          <w:bCs/>
          <w:sz w:val="28"/>
          <w:szCs w:val="28"/>
        </w:rPr>
      </w:pPr>
      <w:r>
        <w:rPr>
          <w:rFonts w:hint="eastAsia" w:ascii="仿宋" w:hAnsi="仿宋" w:eastAsia="仿宋" w:cs="仿宋"/>
          <w:b/>
          <w:bCs/>
          <w:sz w:val="28"/>
          <w:szCs w:val="28"/>
        </w:rPr>
        <w:t>1.绩效评价指标权重</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148"/>
        <w:gridCol w:w="2028"/>
        <w:gridCol w:w="2557"/>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jc w:val="center"/>
        </w:trPr>
        <w:tc>
          <w:tcPr>
            <w:tcW w:w="1077"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76" w:type="dxa"/>
            <w:gridSpan w:val="2"/>
            <w:tcBorders>
              <w:right w:val="single" w:color="auto" w:sz="4" w:space="0"/>
            </w:tcBorders>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57" w:type="dxa"/>
            <w:shd w:val="clear" w:color="auto" w:fill="CFCECE" w:themeFill="background2" w:themeFillShade="E5"/>
            <w:vAlign w:val="center"/>
          </w:tcPr>
          <w:p>
            <w:pPr>
              <w:jc w:val="center"/>
              <w:rPr>
                <w:rFonts w:asciiTheme="minorEastAsia" w:hAnsiTheme="minorEastAsia" w:cstheme="minorEastAsia"/>
                <w:b/>
                <w:bCs/>
                <w:kern w:val="0"/>
                <w:sz w:val="28"/>
                <w:szCs w:val="28"/>
              </w:rPr>
            </w:pPr>
          </w:p>
        </w:tc>
        <w:tc>
          <w:tcPr>
            <w:tcW w:w="1448"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exact"/>
          <w:jc w:val="center"/>
        </w:trPr>
        <w:tc>
          <w:tcPr>
            <w:tcW w:w="1077"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11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2019年1至12月</w:t>
            </w:r>
          </w:p>
        </w:tc>
        <w:tc>
          <w:tcPr>
            <w:tcW w:w="2028"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投入指标10分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项目决策管理10分</w:t>
            </w: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exact"/>
          <w:jc w:val="center"/>
        </w:trPr>
        <w:tc>
          <w:tcPr>
            <w:tcW w:w="1077"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管理指标30分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业务管理15分</w:t>
            </w:r>
          </w:p>
        </w:tc>
        <w:tc>
          <w:tcPr>
            <w:tcW w:w="14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exact"/>
          <w:jc w:val="center"/>
        </w:trPr>
        <w:tc>
          <w:tcPr>
            <w:tcW w:w="1077" w:type="dxa"/>
            <w:vMerge w:val="continue"/>
            <w:vAlign w:val="center"/>
          </w:tcPr>
          <w:p>
            <w:pPr>
              <w:jc w:val="center"/>
            </w:pPr>
          </w:p>
        </w:tc>
        <w:tc>
          <w:tcPr>
            <w:tcW w:w="1148" w:type="dxa"/>
            <w:vMerge w:val="continue"/>
            <w:vAlign w:val="center"/>
          </w:tcPr>
          <w:p>
            <w:pPr>
              <w:jc w:val="center"/>
            </w:pPr>
          </w:p>
        </w:tc>
        <w:tc>
          <w:tcPr>
            <w:tcW w:w="2028" w:type="dxa"/>
            <w:vMerge w:val="continue"/>
            <w:tcBorders>
              <w:right w:val="single" w:color="auto" w:sz="4" w:space="0"/>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财务管理15分</w:t>
            </w:r>
          </w:p>
        </w:tc>
        <w:tc>
          <w:tcPr>
            <w:tcW w:w="1448"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exact"/>
          <w:jc w:val="center"/>
        </w:trPr>
        <w:tc>
          <w:tcPr>
            <w:tcW w:w="1077"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产出指标30分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项目产出管理30分</w:t>
            </w: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exact"/>
          <w:jc w:val="center"/>
        </w:trPr>
        <w:tc>
          <w:tcPr>
            <w:tcW w:w="1077"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效益指标30分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社会效益情况20分</w:t>
            </w:r>
          </w:p>
        </w:tc>
        <w:tc>
          <w:tcPr>
            <w:tcW w:w="14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exact"/>
          <w:jc w:val="center"/>
        </w:trPr>
        <w:tc>
          <w:tcPr>
            <w:tcW w:w="1077" w:type="dxa"/>
            <w:vMerge w:val="continue"/>
            <w:vAlign w:val="center"/>
          </w:tcPr>
          <w:p>
            <w:pPr>
              <w:jc w:val="center"/>
            </w:pPr>
          </w:p>
        </w:tc>
        <w:tc>
          <w:tcPr>
            <w:tcW w:w="1148" w:type="dxa"/>
            <w:vMerge w:val="continue"/>
            <w:vAlign w:val="center"/>
          </w:tcPr>
          <w:p>
            <w:pPr>
              <w:jc w:val="center"/>
            </w:pPr>
          </w:p>
        </w:tc>
        <w:tc>
          <w:tcPr>
            <w:tcW w:w="2028" w:type="dxa"/>
            <w:vMerge w:val="continue"/>
            <w:tcBorders>
              <w:right w:val="single" w:color="auto" w:sz="4" w:space="0"/>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经济效益情况10分</w:t>
            </w:r>
          </w:p>
        </w:tc>
        <w:tc>
          <w:tcPr>
            <w:tcW w:w="1448"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exact"/>
          <w:jc w:val="center"/>
        </w:trPr>
        <w:tc>
          <w:tcPr>
            <w:tcW w:w="4253" w:type="dxa"/>
            <w:gridSpan w:val="3"/>
            <w:tcBorders>
              <w:right w:val="single" w:color="auto" w:sz="4" w:space="0"/>
            </w:tcBorders>
            <w:vAlign w:val="center"/>
          </w:tcPr>
          <w:p>
            <w:pPr>
              <w:ind w:firstLine="560"/>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57" w:type="dxa"/>
            <w:vAlign w:val="center"/>
          </w:tcPr>
          <w:p>
            <w:pPr>
              <w:jc w:val="center"/>
              <w:rPr>
                <w:rFonts w:asciiTheme="minorEastAsia" w:hAnsiTheme="minorEastAsia" w:cstheme="minorEastAsia"/>
                <w:kern w:val="0"/>
                <w:sz w:val="28"/>
                <w:szCs w:val="28"/>
              </w:rPr>
            </w:pP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ind w:firstLine="562" w:firstLineChars="200"/>
        <w:rPr>
          <w:rFonts w:ascii="仿宋" w:hAnsi="仿宋" w:eastAsia="仿宋" w:cs="仿宋"/>
          <w:b/>
          <w:bCs/>
          <w:sz w:val="28"/>
          <w:szCs w:val="28"/>
        </w:rPr>
      </w:pP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2.绩效评价指标体系</w:t>
      </w:r>
    </w:p>
    <w:tbl>
      <w:tblPr>
        <w:tblStyle w:val="12"/>
        <w:tblW w:w="4845"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251"/>
        <w:gridCol w:w="314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725"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57"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906"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60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exact"/>
        </w:trPr>
        <w:tc>
          <w:tcPr>
            <w:tcW w:w="725" w:type="pct"/>
            <w:vMerge w:val="restar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投入指标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项目决策管理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609"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立项手续合规、方案可行得5分，立项手续不完整扣2分，方案欠佳扣2分；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exact"/>
        </w:trPr>
        <w:tc>
          <w:tcPr>
            <w:tcW w:w="72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72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72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trPr>
        <w:tc>
          <w:tcPr>
            <w:tcW w:w="72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5、政务公开情况（3分）；</w:t>
            </w:r>
          </w:p>
        </w:tc>
        <w:tc>
          <w:tcPr>
            <w:tcW w:w="1609"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制定公示制度、建立公示平台、应该招标项目必须进行招标得3分，每缺少一项扣1分；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72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609"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72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7、项目实施方案编制情况（3分）；</w:t>
            </w:r>
          </w:p>
        </w:tc>
        <w:tc>
          <w:tcPr>
            <w:tcW w:w="1609"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方案编制合理、可行得3分，每有一项不合理扣减0.5分；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72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8、资金使用合规性（4分）</w:t>
            </w:r>
          </w:p>
        </w:tc>
        <w:tc>
          <w:tcPr>
            <w:tcW w:w="1609"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债券资金未用于经常性支出，未用于中央明令禁止的项目支出得4分，发现资金使用不合规每有一项扣1分；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72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9、县级财政国库集中支付情况（7分）；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及时拨付项目资金得7分，未及时拨付每发现一次扣1分；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72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10、会计制度执行情况（4分）；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72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11、工程完工情况（10分）；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72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12、工期控制情况（10分）；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72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13、完工项目验收情况（10分）；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72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14、总体目标实现情况（8分）；</w:t>
            </w:r>
          </w:p>
        </w:tc>
        <w:tc>
          <w:tcPr>
            <w:tcW w:w="1609"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725"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15、社会效益实现情况（8分）；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725"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16、社会环境（交通环境等）改善情况（4分）；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72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17、项目建设带来的直接经济效益（3分）；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72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18、项目建设带来的间接经济效益（7分）；</w:t>
            </w:r>
          </w:p>
        </w:tc>
        <w:tc>
          <w:tcPr>
            <w:tcW w:w="1609" w:type="pct"/>
          </w:tcPr>
          <w:p>
            <w:pPr>
              <w:pStyle w:val="15"/>
              <w:kinsoku w:val="0"/>
              <w:overflowPunct w:val="0"/>
              <w:autoSpaceDE w:val="0"/>
              <w:autoSpaceDN w:val="0"/>
              <w:adjustRightInd w:val="0"/>
              <w:snapToGrid w:val="0"/>
              <w:spacing w:before="163" w:after="163"/>
              <w:ind w:firstLine="0"/>
              <w:rPr>
                <w:rFonts w:ascii="宋体" w:hAnsi="宋体" w:eastAsia="宋体" w:cs="Times New Roman"/>
                <w:bCs/>
                <w:sz w:val="24"/>
                <w:lang w:bidi="ar"/>
              </w:rPr>
            </w:pPr>
            <w:r>
              <w:rPr>
                <w:rFonts w:hint="eastAsia" w:ascii="宋体" w:hAnsi="宋体" w:eastAsia="宋体" w:cs="Times New Roman"/>
                <w:bCs/>
                <w:sz w:val="24"/>
                <w:lang w:bidi="ar"/>
              </w:rPr>
              <w:t>项目建设能够持续带动当地间接经济效益明显提升得7分，经济效益有一定提升得5分；间接经济效益不能确定得4分；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725"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57"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351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r>
    </w:tbl>
    <w:p>
      <w:pPr>
        <w:ind w:firstLine="643" w:firstLineChars="200"/>
        <w:outlineLvl w:val="1"/>
        <w:rPr>
          <w:rFonts w:ascii="楷体" w:hAnsi="楷体" w:eastAsia="楷体" w:cs="楷体"/>
          <w:b/>
          <w:kern w:val="0"/>
          <w:sz w:val="32"/>
          <w:szCs w:val="32"/>
        </w:rPr>
      </w:pPr>
      <w:bookmarkStart w:id="24" w:name="_Toc6773"/>
      <w:bookmarkStart w:id="25" w:name="_Toc12872"/>
    </w:p>
    <w:p>
      <w:pPr>
        <w:ind w:firstLine="643" w:firstLineChars="200"/>
        <w:outlineLvl w:val="1"/>
        <w:rPr>
          <w:rFonts w:ascii="楷体" w:hAnsi="楷体" w:eastAsia="楷体" w:cs="楷体"/>
          <w:b/>
          <w:kern w:val="0"/>
          <w:sz w:val="32"/>
          <w:szCs w:val="32"/>
        </w:rPr>
      </w:pPr>
      <w:r>
        <w:rPr>
          <w:rFonts w:hint="eastAsia" w:ascii="楷体" w:hAnsi="楷体" w:eastAsia="楷体" w:cs="楷体"/>
          <w:b/>
          <w:kern w:val="0"/>
          <w:sz w:val="32"/>
          <w:szCs w:val="32"/>
        </w:rPr>
        <w:t>（二）绩效评价目的和依据</w:t>
      </w:r>
      <w:bookmarkEnd w:id="24"/>
      <w:bookmarkEnd w:id="25"/>
    </w:p>
    <w:p>
      <w:pPr>
        <w:ind w:firstLine="562" w:firstLineChars="200"/>
        <w:rPr>
          <w:rFonts w:ascii="仿宋" w:hAnsi="仿宋" w:eastAsia="仿宋" w:cs="仿宋"/>
          <w:b/>
          <w:bCs/>
          <w:sz w:val="28"/>
          <w:szCs w:val="28"/>
        </w:rPr>
      </w:pPr>
      <w:r>
        <w:rPr>
          <w:rFonts w:hint="eastAsia" w:ascii="仿宋" w:hAnsi="仿宋" w:eastAsia="仿宋" w:cs="仿宋"/>
          <w:b/>
          <w:bCs/>
          <w:sz w:val="28"/>
          <w:szCs w:val="28"/>
        </w:rPr>
        <w:t>1.评价目的</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是整个评价工作开展所要达到的目标和结果，体现评价工作的最终价值，是整个评价工作的基本导向。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为了进一步规范项目管理制度，建立一支高素质的员工队伍，创造一种自我激励、自我约束和促进优秀人才脱颖而出的用人机制，为机关单位的成长和高效运作提供保障。</w:t>
      </w:r>
    </w:p>
    <w:p>
      <w:pPr>
        <w:ind w:firstLine="560" w:firstLineChars="200"/>
        <w:rPr>
          <w:rFonts w:ascii="宋体" w:hAnsi="宋体" w:eastAsia="宋体" w:cs="宋体"/>
          <w:sz w:val="28"/>
          <w:szCs w:val="28"/>
        </w:rPr>
      </w:pPr>
      <w:r>
        <w:rPr>
          <w:rFonts w:hint="eastAsia" w:ascii="宋体" w:hAnsi="宋体" w:eastAsia="宋体" w:cs="宋体"/>
          <w:sz w:val="28"/>
          <w:szCs w:val="28"/>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ind w:firstLine="560" w:firstLineChars="200"/>
        <w:rPr>
          <w:rFonts w:ascii="宋体" w:hAnsi="宋体" w:eastAsia="宋体" w:cs="宋体"/>
          <w:sz w:val="28"/>
          <w:szCs w:val="28"/>
        </w:rPr>
      </w:pPr>
      <w:r>
        <w:rPr>
          <w:rFonts w:hint="eastAsia" w:ascii="宋体" w:hAnsi="宋体" w:eastAsia="宋体" w:cs="宋体"/>
          <w:sz w:val="28"/>
          <w:szCs w:val="28"/>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ind w:firstLine="560" w:firstLineChars="200"/>
        <w:rPr>
          <w:rFonts w:ascii="仿宋" w:hAnsi="仿宋" w:eastAsia="仿宋" w:cs="仿宋"/>
          <w:szCs w:val="32"/>
        </w:rPr>
      </w:pPr>
      <w:r>
        <w:rPr>
          <w:rFonts w:hint="eastAsia" w:ascii="宋体" w:hAnsi="宋体" w:eastAsia="宋体" w:cs="宋体"/>
          <w:sz w:val="28"/>
          <w:szCs w:val="28"/>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r>
        <w:rPr>
          <w:rFonts w:hint="eastAsia" w:ascii="宋体" w:hAnsi="宋体" w:eastAsia="宋体" w:cs="宋体"/>
          <w:szCs w:val="28"/>
        </w:rPr>
        <w:t>。</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2.评价依据</w:t>
      </w:r>
    </w:p>
    <w:p>
      <w:pPr>
        <w:ind w:firstLine="560" w:firstLineChars="200"/>
        <w:rPr>
          <w:rFonts w:ascii="仿宋" w:hAnsi="仿宋" w:eastAsia="仿宋" w:cs="仿宋"/>
          <w:szCs w:val="32"/>
        </w:rPr>
      </w:pPr>
      <w:r>
        <w:rPr>
          <w:rFonts w:hint="eastAsia" w:ascii="宋体" w:hAnsi="宋体" w:eastAsia="宋体" w:cs="宋体"/>
          <w:sz w:val="28"/>
          <w:szCs w:val="28"/>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spacing w:line="530" w:lineRule="exact"/>
        <w:ind w:left="0" w:firstLine="562" w:firstLineChars="200"/>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（1）法律依据</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《中华人民共和国预算法》（2018年修正）</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《中华人民共和国环境保护法》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《中华人民共和国合同法》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《中华人民共和国建筑法》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《中华人民共和国会计法》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《中华人民共和国公司法》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《中华人民共和国招标投标法》</w:t>
      </w:r>
    </w:p>
    <w:p>
      <w:pPr>
        <w:ind w:firstLine="560" w:firstLineChars="200"/>
        <w:rPr>
          <w:rFonts w:asciiTheme="minorEastAsia" w:hAnsiTheme="minorEastAsia" w:cstheme="minorEastAsia"/>
          <w:color w:val="000000" w:themeColor="text1"/>
          <w:szCs w:val="28"/>
          <w14:textFill>
            <w14:solidFill>
              <w14:schemeClr w14:val="tx1"/>
            </w14:solidFill>
          </w14:textFill>
        </w:rPr>
      </w:pPr>
      <w:r>
        <w:rPr>
          <w:rFonts w:hint="eastAsia" w:ascii="宋体" w:hAnsi="宋体" w:eastAsia="宋体" w:cs="宋体"/>
          <w:sz w:val="28"/>
          <w:szCs w:val="28"/>
        </w:rPr>
        <w:t>《中华人民共和国政府采购法》</w:t>
      </w:r>
    </w:p>
    <w:p>
      <w:pPr>
        <w:pStyle w:val="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rPr>
        <w:t>（2）法规依据</w:t>
      </w:r>
    </w:p>
    <w:tbl>
      <w:tblPr>
        <w:tblStyle w:val="12"/>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blHeader/>
        </w:trPr>
        <w:tc>
          <w:tcPr>
            <w:tcW w:w="2350" w:type="dxa"/>
            <w:shd w:val="clear" w:color="auto" w:fill="BEBEBE" w:themeFill="background1" w:themeFillShade="BF"/>
            <w:vAlign w:val="center"/>
          </w:tcPr>
          <w:p>
            <w:pPr>
              <w:pStyle w:val="16"/>
              <w:spacing w:before="156" w:after="156"/>
              <w:ind w:firstLine="0" w:firstLineChars="0"/>
              <w:jc w:val="center"/>
              <w:rPr>
                <w:rFonts w:ascii="宋体" w:hAnsi="宋体" w:eastAsia="宋体"/>
                <w:b/>
                <w:kern w:val="0"/>
                <w:sz w:val="24"/>
              </w:rPr>
            </w:pPr>
            <w:r>
              <w:rPr>
                <w:rFonts w:hint="eastAsia" w:ascii="宋体" w:hAnsi="宋体" w:eastAsia="宋体"/>
                <w:b/>
                <w:kern w:val="0"/>
                <w:sz w:val="24"/>
              </w:rPr>
              <w:t>文号</w:t>
            </w:r>
          </w:p>
        </w:tc>
        <w:tc>
          <w:tcPr>
            <w:tcW w:w="5950" w:type="dxa"/>
            <w:shd w:val="clear" w:color="auto" w:fill="BEBEBE" w:themeFill="background1" w:themeFillShade="BF"/>
            <w:vAlign w:val="center"/>
          </w:tcPr>
          <w:p>
            <w:pPr>
              <w:pStyle w:val="16"/>
              <w:spacing w:before="156" w:after="156"/>
              <w:ind w:firstLine="0" w:firstLineChars="0"/>
              <w:jc w:val="center"/>
              <w:rPr>
                <w:rFonts w:ascii="宋体" w:hAnsi="宋体" w:eastAsia="宋体"/>
                <w:b/>
                <w:kern w:val="0"/>
                <w:sz w:val="24"/>
              </w:rPr>
            </w:pPr>
            <w:r>
              <w:rPr>
                <w:rFonts w:hint="eastAsia" w:ascii="宋体" w:hAnsi="宋体" w:eastAsia="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300" w:type="dxa"/>
            <w:gridSpan w:val="2"/>
            <w:vAlign w:val="center"/>
          </w:tcPr>
          <w:p>
            <w:pPr>
              <w:pStyle w:val="16"/>
              <w:spacing w:before="156" w:after="156"/>
              <w:ind w:firstLine="0" w:firstLineChars="0"/>
              <w:jc w:val="center"/>
              <w:rPr>
                <w:rFonts w:ascii="宋体" w:hAnsi="宋体" w:eastAsia="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3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国务院令第714</w:t>
            </w:r>
            <w:r>
              <w:rPr>
                <w:rFonts w:ascii="宋体" w:hAnsi="宋体" w:eastAsia="宋体"/>
                <w:kern w:val="0"/>
                <w:sz w:val="24"/>
              </w:rPr>
              <w:t>号</w:t>
            </w:r>
          </w:p>
        </w:tc>
        <w:tc>
          <w:tcPr>
            <w:tcW w:w="5950" w:type="dxa"/>
            <w:vAlign w:val="center"/>
          </w:tcPr>
          <w:p>
            <w:pPr>
              <w:pStyle w:val="16"/>
              <w:spacing w:before="156" w:after="156"/>
              <w:ind w:firstLine="0" w:firstLineChars="0"/>
              <w:rPr>
                <w:rFonts w:ascii="宋体" w:hAnsi="宋体" w:eastAsia="宋体"/>
                <w:kern w:val="0"/>
                <w:sz w:val="24"/>
              </w:rPr>
            </w:pPr>
            <w:r>
              <w:rPr>
                <w:rFonts w:hint="eastAsia" w:ascii="宋体" w:hAnsi="宋体" w:eastAsia="宋体"/>
                <w:kern w:val="0"/>
                <w:sz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3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国务院令第393</w:t>
            </w:r>
            <w:r>
              <w:rPr>
                <w:rFonts w:ascii="宋体" w:hAnsi="宋体" w:eastAsia="宋体"/>
                <w:kern w:val="0"/>
                <w:sz w:val="24"/>
              </w:rPr>
              <w:t>号</w:t>
            </w:r>
          </w:p>
        </w:tc>
        <w:tc>
          <w:tcPr>
            <w:tcW w:w="5950" w:type="dxa"/>
            <w:vAlign w:val="center"/>
          </w:tcPr>
          <w:p>
            <w:pPr>
              <w:pStyle w:val="16"/>
              <w:spacing w:before="156" w:after="156"/>
              <w:ind w:firstLine="0" w:firstLineChars="0"/>
              <w:rPr>
                <w:rFonts w:ascii="宋体" w:hAnsi="宋体" w:eastAsia="宋体"/>
                <w:kern w:val="0"/>
                <w:sz w:val="24"/>
              </w:rPr>
            </w:pPr>
            <w:r>
              <w:rPr>
                <w:rFonts w:hint="eastAsia" w:ascii="宋体" w:hAnsi="宋体" w:eastAsia="宋体"/>
                <w:kern w:val="0"/>
                <w:sz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3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国务院令第712号</w:t>
            </w:r>
          </w:p>
        </w:tc>
        <w:tc>
          <w:tcPr>
            <w:tcW w:w="59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350" w:type="dxa"/>
            <w:vAlign w:val="center"/>
          </w:tcPr>
          <w:p>
            <w:pPr>
              <w:pStyle w:val="16"/>
              <w:spacing w:before="156" w:after="156"/>
              <w:ind w:firstLine="0" w:firstLineChars="0"/>
              <w:jc w:val="left"/>
              <w:rPr>
                <w:rFonts w:ascii="宋体" w:hAnsi="宋体" w:eastAsia="宋体"/>
                <w:kern w:val="0"/>
                <w:sz w:val="24"/>
              </w:rPr>
            </w:pPr>
            <w:r>
              <w:rPr>
                <w:rFonts w:ascii="宋体" w:hAnsi="宋体" w:eastAsia="宋体"/>
                <w:kern w:val="0"/>
                <w:sz w:val="24"/>
              </w:rPr>
              <w:t>国发</w:t>
            </w:r>
            <w:r>
              <w:rPr>
                <w:rFonts w:hint="eastAsia" w:ascii="宋体" w:hAnsi="宋体" w:eastAsia="宋体"/>
                <w:kern w:val="0"/>
                <w:sz w:val="24"/>
              </w:rPr>
              <w:t>〔</w:t>
            </w:r>
            <w:r>
              <w:rPr>
                <w:rFonts w:ascii="宋体" w:hAnsi="宋体" w:eastAsia="宋体"/>
                <w:kern w:val="0"/>
                <w:sz w:val="24"/>
              </w:rPr>
              <w:t>2014</w:t>
            </w:r>
            <w:r>
              <w:rPr>
                <w:rFonts w:hint="eastAsia" w:ascii="宋体" w:hAnsi="宋体" w:eastAsia="宋体"/>
                <w:kern w:val="0"/>
                <w:sz w:val="24"/>
              </w:rPr>
              <w:t>〕</w:t>
            </w:r>
            <w:r>
              <w:rPr>
                <w:rFonts w:ascii="宋体" w:hAnsi="宋体" w:eastAsia="宋体"/>
                <w:kern w:val="0"/>
                <w:sz w:val="24"/>
              </w:rPr>
              <w:t>4</w:t>
            </w:r>
            <w:r>
              <w:rPr>
                <w:rFonts w:hint="eastAsia" w:ascii="宋体" w:hAnsi="宋体" w:eastAsia="宋体"/>
                <w:kern w:val="0"/>
                <w:sz w:val="24"/>
              </w:rPr>
              <w:t>3</w:t>
            </w:r>
            <w:r>
              <w:rPr>
                <w:rFonts w:ascii="宋体" w:hAnsi="宋体" w:eastAsia="宋体"/>
                <w:kern w:val="0"/>
                <w:sz w:val="24"/>
              </w:rPr>
              <w:t>号</w:t>
            </w:r>
          </w:p>
        </w:tc>
        <w:tc>
          <w:tcPr>
            <w:tcW w:w="5950" w:type="dxa"/>
            <w:vAlign w:val="center"/>
          </w:tcPr>
          <w:p>
            <w:pPr>
              <w:pStyle w:val="16"/>
              <w:spacing w:before="156" w:after="156"/>
              <w:ind w:firstLine="0" w:firstLineChars="0"/>
              <w:rPr>
                <w:rFonts w:ascii="宋体" w:hAnsi="宋体" w:eastAsia="宋体"/>
                <w:kern w:val="0"/>
                <w:sz w:val="24"/>
              </w:rPr>
            </w:pPr>
            <w:r>
              <w:rPr>
                <w:rFonts w:ascii="宋体" w:hAnsi="宋体" w:eastAsia="宋体"/>
                <w:kern w:val="0"/>
                <w:sz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3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中发〔</w:t>
            </w:r>
            <w:r>
              <w:rPr>
                <w:rFonts w:ascii="宋体" w:hAnsi="宋体" w:eastAsia="宋体"/>
                <w:kern w:val="0"/>
                <w:sz w:val="24"/>
              </w:rPr>
              <w:t>201</w:t>
            </w:r>
            <w:r>
              <w:rPr>
                <w:rFonts w:hint="eastAsia" w:ascii="宋体" w:hAnsi="宋体" w:eastAsia="宋体"/>
                <w:kern w:val="0"/>
                <w:sz w:val="24"/>
              </w:rPr>
              <w:t>8〕34号</w:t>
            </w:r>
          </w:p>
        </w:tc>
        <w:tc>
          <w:tcPr>
            <w:tcW w:w="59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《中共中央国务院关于全面实施预算绩效管理的意见》</w:t>
            </w:r>
          </w:p>
        </w:tc>
      </w:tr>
    </w:tbl>
    <w:p>
      <w:pPr>
        <w:spacing w:before="156" w:after="156"/>
        <w:ind w:firstLine="622" w:firstLineChars="200"/>
        <w:rPr>
          <w:rFonts w:asciiTheme="minorEastAsia" w:hAnsiTheme="minorEastAsia" w:cstheme="minorEastAsia"/>
          <w:b/>
          <w:bCs/>
          <w:spacing w:val="15"/>
          <w:sz w:val="28"/>
          <w:szCs w:val="28"/>
        </w:rPr>
      </w:pPr>
      <w:r>
        <w:rPr>
          <w:rFonts w:hint="eastAsia" w:asciiTheme="minorEastAsia" w:hAnsiTheme="minorEastAsia" w:cstheme="minorEastAsia"/>
          <w:b/>
          <w:bCs/>
          <w:spacing w:val="15"/>
          <w:sz w:val="28"/>
          <w:szCs w:val="28"/>
        </w:rPr>
        <w:t>（3）部门规章</w:t>
      </w:r>
    </w:p>
    <w:tbl>
      <w:tblPr>
        <w:tblStyle w:val="12"/>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6"/>
        <w:gridCol w:w="5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blHeader/>
          <w:jc w:val="center"/>
        </w:trPr>
        <w:tc>
          <w:tcPr>
            <w:tcW w:w="2576" w:type="dxa"/>
            <w:shd w:val="clear" w:color="auto" w:fill="BEBEBE" w:themeFill="background1" w:themeFillShade="BF"/>
            <w:vAlign w:val="center"/>
          </w:tcPr>
          <w:p>
            <w:pPr>
              <w:pStyle w:val="16"/>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文号</w:t>
            </w:r>
          </w:p>
        </w:tc>
        <w:tc>
          <w:tcPr>
            <w:tcW w:w="5723" w:type="dxa"/>
            <w:shd w:val="clear" w:color="auto" w:fill="BEBEBE" w:themeFill="background1" w:themeFillShade="BF"/>
            <w:vAlign w:val="center"/>
          </w:tcPr>
          <w:p>
            <w:pPr>
              <w:pStyle w:val="16"/>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299" w:type="dxa"/>
            <w:gridSpan w:val="2"/>
            <w:vAlign w:val="center"/>
          </w:tcPr>
          <w:p>
            <w:pPr>
              <w:pStyle w:val="16"/>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576"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财库〔2014〕214号</w:t>
            </w:r>
          </w:p>
        </w:tc>
        <w:tc>
          <w:tcPr>
            <w:tcW w:w="5723"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 xml:space="preserve">财政部关于印发《政府采购竞争性磋商采购方式管理暂行办法》的通知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576"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财建〔2004〕729号</w:t>
            </w:r>
          </w:p>
        </w:tc>
        <w:tc>
          <w:tcPr>
            <w:tcW w:w="5723"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《财政部关于开展&lt;中央政府投资项目预算绩效评价工作指导意见&gt;的通知》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576"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财预〔2020〕10号</w:t>
            </w:r>
          </w:p>
        </w:tc>
        <w:tc>
          <w:tcPr>
            <w:tcW w:w="5723"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576"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财预〔2017〕50 号</w:t>
            </w:r>
          </w:p>
        </w:tc>
        <w:tc>
          <w:tcPr>
            <w:tcW w:w="5723"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576"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财预〔2016〕154号</w:t>
            </w:r>
          </w:p>
        </w:tc>
        <w:tc>
          <w:tcPr>
            <w:tcW w:w="5723"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576"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财预〔2011〕207号</w:t>
            </w:r>
          </w:p>
        </w:tc>
        <w:tc>
          <w:tcPr>
            <w:tcW w:w="5723"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576"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财预〔2011〕416号</w:t>
            </w:r>
          </w:p>
        </w:tc>
        <w:tc>
          <w:tcPr>
            <w:tcW w:w="5723"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576"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财建〔2013〕165号</w:t>
            </w:r>
          </w:p>
        </w:tc>
        <w:tc>
          <w:tcPr>
            <w:tcW w:w="5723"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576"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财预〔2014〕45号</w:t>
            </w:r>
          </w:p>
        </w:tc>
        <w:tc>
          <w:tcPr>
            <w:tcW w:w="5723"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《财政部关于印发&lt;地方财政管理绩效综合评价方案&gt;的通知》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576"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财预〔2015〕82号</w:t>
            </w:r>
          </w:p>
        </w:tc>
        <w:tc>
          <w:tcPr>
            <w:tcW w:w="5723"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576"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财办预〔2016〕123号</w:t>
            </w:r>
          </w:p>
        </w:tc>
        <w:tc>
          <w:tcPr>
            <w:tcW w:w="5723"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《关于中央部门项目支出绩效自评工作的通知》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576"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财预〔2018〕4号</w:t>
            </w:r>
          </w:p>
        </w:tc>
        <w:tc>
          <w:tcPr>
            <w:tcW w:w="5723"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576"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财综〔2018〕42号</w:t>
            </w:r>
          </w:p>
        </w:tc>
        <w:tc>
          <w:tcPr>
            <w:tcW w:w="5723"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576"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财预〔2018〕69号</w:t>
            </w:r>
          </w:p>
        </w:tc>
        <w:tc>
          <w:tcPr>
            <w:tcW w:w="5723"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299" w:type="dxa"/>
            <w:gridSpan w:val="2"/>
            <w:vAlign w:val="center"/>
          </w:tcPr>
          <w:p>
            <w:pPr>
              <w:pStyle w:val="16"/>
              <w:spacing w:before="156" w:after="156"/>
              <w:ind w:firstLine="0" w:firstLineChars="0"/>
              <w:jc w:val="center"/>
              <w:rPr>
                <w:rFonts w:ascii="宋体" w:hAnsi="宋体" w:eastAsia="宋体" w:cs="宋体"/>
                <w:kern w:val="0"/>
                <w:sz w:val="24"/>
              </w:rPr>
            </w:pPr>
            <w:r>
              <w:rPr>
                <w:rFonts w:hint="eastAsia" w:ascii="宋体" w:hAnsi="宋体" w:eastAsia="宋体" w:cs="宋体"/>
                <w:b/>
                <w:bCs/>
                <w:kern w:val="0"/>
                <w:sz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2576"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冀财综〔2018〕20号</w:t>
            </w:r>
          </w:p>
        </w:tc>
        <w:tc>
          <w:tcPr>
            <w:tcW w:w="5723"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《关于印发河北省政府购买服务第三方绩效评价实施暂行办法的通知》</w:t>
            </w:r>
          </w:p>
        </w:tc>
      </w:tr>
    </w:tbl>
    <w:p>
      <w:pPr>
        <w:pStyle w:val="16"/>
        <w:tabs>
          <w:tab w:val="left" w:pos="1623"/>
        </w:tabs>
        <w:spacing w:before="59"/>
        <w:ind w:left="560" w:firstLine="0" w:firstLineChars="0"/>
        <w:jc w:val="left"/>
        <w:rPr>
          <w:rFonts w:asciiTheme="minorEastAsia" w:hAnsiTheme="minorEastAsia" w:cstheme="minorEastAsia"/>
          <w:b/>
          <w:bCs/>
          <w:spacing w:val="-3"/>
          <w:sz w:val="28"/>
          <w:szCs w:val="28"/>
        </w:rPr>
      </w:pPr>
      <w:r>
        <w:rPr>
          <w:rFonts w:hint="eastAsia" w:asciiTheme="minorEastAsia" w:hAnsiTheme="minorEastAsia" w:cstheme="minorEastAsia"/>
          <w:b/>
          <w:bCs/>
          <w:spacing w:val="-3"/>
          <w:sz w:val="28"/>
          <w:szCs w:val="28"/>
        </w:rPr>
        <w:t>（4）相关资料</w:t>
      </w:r>
    </w:p>
    <w:tbl>
      <w:tblPr>
        <w:tblStyle w:val="11"/>
        <w:tblW w:w="8339" w:type="dxa"/>
        <w:tblInd w:w="92" w:type="dxa"/>
        <w:tblLayout w:type="fixed"/>
        <w:tblCellMar>
          <w:top w:w="0" w:type="dxa"/>
          <w:left w:w="108" w:type="dxa"/>
          <w:bottom w:w="0" w:type="dxa"/>
          <w:right w:w="108" w:type="dxa"/>
        </w:tblCellMar>
      </w:tblPr>
      <w:tblGrid>
        <w:gridCol w:w="1070"/>
        <w:gridCol w:w="7269"/>
      </w:tblGrid>
      <w:tr>
        <w:tblPrEx>
          <w:tblCellMar>
            <w:top w:w="0" w:type="dxa"/>
            <w:left w:w="108" w:type="dxa"/>
            <w:bottom w:w="0" w:type="dxa"/>
            <w:right w:w="108" w:type="dxa"/>
          </w:tblCellMar>
        </w:tblPrEx>
        <w:trPr>
          <w:trHeight w:val="790" w:hRule="atLeast"/>
        </w:trPr>
        <w:tc>
          <w:tcPr>
            <w:tcW w:w="1070"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bookmarkStart w:id="26" w:name="_Toc22990"/>
            <w:bookmarkStart w:id="27" w:name="_Toc14733"/>
            <w:r>
              <w:rPr>
                <w:rFonts w:hint="eastAsia" w:ascii="宋体" w:hAnsi="宋体" w:eastAsia="宋体" w:cs="宋体"/>
                <w:b/>
                <w:bCs/>
                <w:color w:val="000000"/>
                <w:kern w:val="0"/>
                <w:sz w:val="24"/>
              </w:rPr>
              <w:t>序号</w:t>
            </w:r>
          </w:p>
        </w:tc>
        <w:tc>
          <w:tcPr>
            <w:tcW w:w="7269" w:type="dxa"/>
            <w:tcBorders>
              <w:top w:val="single" w:color="auto" w:sz="4" w:space="0"/>
              <w:left w:val="nil"/>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资料名称</w:t>
            </w:r>
          </w:p>
        </w:tc>
      </w:tr>
      <w:tr>
        <w:tblPrEx>
          <w:tblCellMar>
            <w:top w:w="0" w:type="dxa"/>
            <w:left w:w="108" w:type="dxa"/>
            <w:bottom w:w="0" w:type="dxa"/>
            <w:right w:w="108" w:type="dxa"/>
          </w:tblCellMar>
        </w:tblPrEx>
        <w:trPr>
          <w:trHeight w:val="790"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一</w:t>
            </w:r>
          </w:p>
        </w:tc>
        <w:tc>
          <w:tcPr>
            <w:tcW w:w="72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项目前期工作资料</w:t>
            </w:r>
          </w:p>
        </w:tc>
      </w:tr>
      <w:tr>
        <w:tblPrEx>
          <w:tblCellMar>
            <w:top w:w="0" w:type="dxa"/>
            <w:left w:w="108" w:type="dxa"/>
            <w:bottom w:w="0" w:type="dxa"/>
            <w:right w:w="108" w:type="dxa"/>
          </w:tblCellMar>
        </w:tblPrEx>
        <w:trPr>
          <w:trHeight w:val="790"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69"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项目批复文件</w:t>
            </w:r>
          </w:p>
        </w:tc>
      </w:tr>
      <w:tr>
        <w:tblPrEx>
          <w:tblCellMar>
            <w:top w:w="0" w:type="dxa"/>
            <w:left w:w="108" w:type="dxa"/>
            <w:bottom w:w="0" w:type="dxa"/>
            <w:right w:w="108" w:type="dxa"/>
          </w:tblCellMar>
        </w:tblPrEx>
        <w:trPr>
          <w:trHeight w:val="790"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项目实施方案</w:t>
            </w:r>
          </w:p>
        </w:tc>
      </w:tr>
      <w:tr>
        <w:tblPrEx>
          <w:tblCellMar>
            <w:top w:w="0" w:type="dxa"/>
            <w:left w:w="108" w:type="dxa"/>
            <w:bottom w:w="0" w:type="dxa"/>
            <w:right w:w="108" w:type="dxa"/>
          </w:tblCellMar>
        </w:tblPrEx>
        <w:trPr>
          <w:trHeight w:val="790"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69"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省、市、县政府及各部门相关文件（针对本项目）</w:t>
            </w:r>
          </w:p>
        </w:tc>
      </w:tr>
      <w:tr>
        <w:tblPrEx>
          <w:tblCellMar>
            <w:top w:w="0" w:type="dxa"/>
            <w:left w:w="108" w:type="dxa"/>
            <w:bottom w:w="0" w:type="dxa"/>
            <w:right w:w="108" w:type="dxa"/>
          </w:tblCellMar>
        </w:tblPrEx>
        <w:trPr>
          <w:trHeight w:val="790"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4</w:t>
            </w:r>
          </w:p>
        </w:tc>
        <w:tc>
          <w:tcPr>
            <w:tcW w:w="7269"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项目中标通知书</w:t>
            </w:r>
          </w:p>
        </w:tc>
      </w:tr>
      <w:tr>
        <w:tblPrEx>
          <w:tblCellMar>
            <w:top w:w="0" w:type="dxa"/>
            <w:left w:w="108" w:type="dxa"/>
            <w:bottom w:w="0" w:type="dxa"/>
            <w:right w:w="108" w:type="dxa"/>
          </w:tblCellMar>
        </w:tblPrEx>
        <w:trPr>
          <w:trHeight w:val="790"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5</w:t>
            </w:r>
          </w:p>
        </w:tc>
        <w:tc>
          <w:tcPr>
            <w:tcW w:w="7269"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施工合同</w:t>
            </w:r>
          </w:p>
        </w:tc>
      </w:tr>
      <w:tr>
        <w:tblPrEx>
          <w:tblCellMar>
            <w:top w:w="0" w:type="dxa"/>
            <w:left w:w="108" w:type="dxa"/>
            <w:bottom w:w="0" w:type="dxa"/>
            <w:right w:w="108" w:type="dxa"/>
          </w:tblCellMar>
        </w:tblPrEx>
        <w:trPr>
          <w:trHeight w:val="790" w:hRule="atLeast"/>
        </w:trPr>
        <w:tc>
          <w:tcPr>
            <w:tcW w:w="1070" w:type="dxa"/>
            <w:tcBorders>
              <w:top w:val="nil"/>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二</w:t>
            </w:r>
          </w:p>
        </w:tc>
        <w:tc>
          <w:tcPr>
            <w:tcW w:w="7269" w:type="dxa"/>
            <w:tcBorders>
              <w:top w:val="nil"/>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项目实施过程资料</w:t>
            </w:r>
          </w:p>
        </w:tc>
      </w:tr>
      <w:tr>
        <w:tblPrEx>
          <w:tblCellMar>
            <w:top w:w="0" w:type="dxa"/>
            <w:left w:w="108" w:type="dxa"/>
            <w:bottom w:w="0" w:type="dxa"/>
            <w:right w:w="108" w:type="dxa"/>
          </w:tblCellMar>
        </w:tblPrEx>
        <w:trPr>
          <w:trHeight w:val="790"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资金支付凭证或工程款支付单据</w:t>
            </w:r>
          </w:p>
        </w:tc>
      </w:tr>
      <w:tr>
        <w:tblPrEx>
          <w:tblCellMar>
            <w:top w:w="0" w:type="dxa"/>
            <w:left w:w="108" w:type="dxa"/>
            <w:bottom w:w="0" w:type="dxa"/>
            <w:right w:w="108" w:type="dxa"/>
          </w:tblCellMar>
        </w:tblPrEx>
        <w:trPr>
          <w:trHeight w:val="801"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color w:val="000000"/>
                <w:kern w:val="0"/>
                <w:sz w:val="24"/>
              </w:rPr>
              <w:t>工程竣工验收报告</w:t>
            </w:r>
          </w:p>
        </w:tc>
      </w:tr>
    </w:tbl>
    <w:p>
      <w:pPr>
        <w:pStyle w:val="4"/>
        <w:ind w:left="0" w:leftChars="0" w:firstLine="643" w:firstLineChars="200"/>
        <w:rPr>
          <w:rFonts w:hint="default" w:ascii="楷体" w:hAnsi="楷体" w:eastAsia="楷体" w:cs="楷体"/>
          <w:szCs w:val="32"/>
        </w:rPr>
      </w:pPr>
    </w:p>
    <w:p>
      <w:pPr>
        <w:pStyle w:val="4"/>
        <w:ind w:left="0" w:leftChars="0" w:firstLine="643" w:firstLineChars="200"/>
        <w:rPr>
          <w:rFonts w:hint="default" w:ascii="楷体" w:hAnsi="楷体" w:eastAsia="楷体" w:cs="楷体"/>
          <w:szCs w:val="32"/>
        </w:rPr>
      </w:pPr>
      <w:r>
        <w:rPr>
          <w:rFonts w:ascii="楷体" w:hAnsi="楷体" w:eastAsia="楷体" w:cs="楷体"/>
          <w:szCs w:val="32"/>
        </w:rPr>
        <w:t>（三）绩效评价工作内容和范围</w:t>
      </w:r>
      <w:bookmarkEnd w:id="26"/>
      <w:bookmarkEnd w:id="27"/>
    </w:p>
    <w:p>
      <w:pPr>
        <w:ind w:firstLine="560" w:firstLineChars="200"/>
        <w:rPr>
          <w:rFonts w:ascii="宋体" w:hAnsi="宋体" w:eastAsia="宋体" w:cs="宋体"/>
          <w:sz w:val="28"/>
          <w:szCs w:val="28"/>
        </w:rPr>
      </w:pPr>
      <w:r>
        <w:rPr>
          <w:rFonts w:hint="eastAsia" w:ascii="宋体" w:hAnsi="宋体" w:eastAsia="宋体" w:cs="宋体"/>
          <w:sz w:val="28"/>
          <w:szCs w:val="28"/>
        </w:rPr>
        <w:t>我们对本项目2019年度债券资金使用部分的项目资料的完整性、有效性作出判断，走访调查相关部门当事人，对围场县交通运输局提供的资料数据进行考察、核实，对绩效评价指标体系中的各项工作任务做出客观、公正的评判，不足之处究其原因作出响应。</w:t>
      </w:r>
    </w:p>
    <w:p>
      <w:pPr>
        <w:ind w:firstLine="560" w:firstLineChars="200"/>
        <w:rPr>
          <w:rFonts w:ascii="宋体" w:hAnsi="宋体" w:eastAsia="宋体" w:cs="宋体"/>
          <w:sz w:val="28"/>
          <w:szCs w:val="28"/>
        </w:rPr>
      </w:pPr>
      <w:r>
        <w:rPr>
          <w:rFonts w:hint="eastAsia" w:ascii="宋体" w:hAnsi="宋体" w:eastAsia="宋体" w:cs="宋体"/>
          <w:sz w:val="28"/>
          <w:szCs w:val="28"/>
        </w:rPr>
        <w:t>评价内容包括：</w:t>
      </w:r>
    </w:p>
    <w:p>
      <w:pPr>
        <w:ind w:firstLine="560" w:firstLineChars="200"/>
        <w:rPr>
          <w:rFonts w:ascii="宋体" w:hAnsi="宋体" w:eastAsia="宋体" w:cs="宋体"/>
          <w:sz w:val="28"/>
          <w:szCs w:val="28"/>
        </w:rPr>
      </w:pPr>
      <w:r>
        <w:rPr>
          <w:rFonts w:hint="eastAsia" w:ascii="宋体" w:hAnsi="宋体" w:eastAsia="宋体" w:cs="宋体"/>
          <w:sz w:val="28"/>
          <w:szCs w:val="28"/>
        </w:rPr>
        <w:t>1.决策情况；</w:t>
      </w:r>
    </w:p>
    <w:p>
      <w:pPr>
        <w:ind w:firstLine="560" w:firstLineChars="200"/>
        <w:rPr>
          <w:rFonts w:ascii="宋体" w:hAnsi="宋体" w:eastAsia="宋体" w:cs="宋体"/>
          <w:sz w:val="28"/>
          <w:szCs w:val="28"/>
        </w:rPr>
      </w:pPr>
      <w:r>
        <w:rPr>
          <w:rFonts w:hint="eastAsia" w:ascii="宋体" w:hAnsi="宋体" w:eastAsia="宋体" w:cs="宋体"/>
          <w:sz w:val="28"/>
          <w:szCs w:val="28"/>
        </w:rPr>
        <w:t>2.资金管理和使用情况；</w:t>
      </w:r>
    </w:p>
    <w:p>
      <w:pPr>
        <w:ind w:firstLine="560" w:firstLineChars="200"/>
        <w:rPr>
          <w:rFonts w:ascii="宋体" w:hAnsi="宋体" w:eastAsia="宋体" w:cs="宋体"/>
          <w:sz w:val="28"/>
          <w:szCs w:val="28"/>
        </w:rPr>
      </w:pPr>
      <w:r>
        <w:rPr>
          <w:rFonts w:hint="eastAsia" w:ascii="宋体" w:hAnsi="宋体" w:eastAsia="宋体" w:cs="宋体"/>
          <w:sz w:val="28"/>
          <w:szCs w:val="28"/>
        </w:rPr>
        <w:t>3.相关管理制度办法的健全性及执行情况；</w:t>
      </w:r>
    </w:p>
    <w:p>
      <w:pPr>
        <w:ind w:firstLine="560" w:firstLineChars="200"/>
        <w:rPr>
          <w:rFonts w:ascii="宋体" w:hAnsi="宋体" w:eastAsia="宋体" w:cs="宋体"/>
          <w:sz w:val="28"/>
          <w:szCs w:val="28"/>
        </w:rPr>
      </w:pPr>
      <w:r>
        <w:rPr>
          <w:rFonts w:hint="eastAsia" w:ascii="宋体" w:hAnsi="宋体" w:eastAsia="宋体" w:cs="宋体"/>
          <w:sz w:val="28"/>
          <w:szCs w:val="28"/>
        </w:rPr>
        <w:t>4.实现的产出情况；</w:t>
      </w:r>
    </w:p>
    <w:p>
      <w:pPr>
        <w:ind w:firstLine="560" w:firstLineChars="200"/>
        <w:rPr>
          <w:rFonts w:ascii="宋体" w:hAnsi="宋体" w:eastAsia="宋体" w:cs="宋体"/>
          <w:sz w:val="28"/>
          <w:szCs w:val="28"/>
        </w:rPr>
      </w:pPr>
      <w:r>
        <w:rPr>
          <w:rFonts w:hint="eastAsia" w:ascii="宋体" w:hAnsi="宋体" w:eastAsia="宋体" w:cs="宋体"/>
          <w:sz w:val="28"/>
          <w:szCs w:val="28"/>
        </w:rPr>
        <w:t>5.取得的效益情况；</w:t>
      </w:r>
    </w:p>
    <w:p>
      <w:pPr>
        <w:ind w:firstLine="560" w:firstLineChars="200"/>
        <w:rPr>
          <w:rFonts w:ascii="宋体" w:hAnsi="宋体" w:eastAsia="宋体" w:cs="宋体"/>
          <w:sz w:val="28"/>
          <w:szCs w:val="28"/>
        </w:rPr>
      </w:pPr>
      <w:r>
        <w:rPr>
          <w:rFonts w:hint="eastAsia" w:ascii="宋体" w:hAnsi="宋体" w:eastAsia="宋体" w:cs="宋体"/>
          <w:sz w:val="28"/>
          <w:szCs w:val="28"/>
        </w:rPr>
        <w:t>6.其他相关内容；</w:t>
      </w:r>
    </w:p>
    <w:p>
      <w:pPr>
        <w:ind w:firstLine="560" w:firstLineChars="200"/>
        <w:rPr>
          <w:rFonts w:ascii="宋体" w:hAnsi="宋体" w:eastAsia="宋体" w:cs="宋体"/>
          <w:sz w:val="28"/>
          <w:szCs w:val="28"/>
        </w:rPr>
      </w:pPr>
      <w:r>
        <w:rPr>
          <w:rFonts w:hint="eastAsia" w:ascii="宋体" w:hAnsi="宋体" w:eastAsia="宋体" w:cs="宋体"/>
          <w:sz w:val="28"/>
          <w:szCs w:val="28"/>
        </w:rPr>
        <w:t>评价范围包括2019年度围场县地方政府新增一般债</w:t>
      </w:r>
      <w:r>
        <w:rPr>
          <w:rFonts w:hint="eastAsia" w:ascii="宋体" w:hAnsi="宋体" w:eastAsia="宋体" w:cs="宋体"/>
          <w:sz w:val="28"/>
          <w:szCs w:val="28"/>
          <w:lang w:eastAsia="zh-CN"/>
        </w:rPr>
        <w:t>券</w:t>
      </w:r>
      <w:r>
        <w:rPr>
          <w:rFonts w:hint="eastAsia" w:ascii="宋体" w:hAnsi="宋体" w:eastAsia="宋体" w:cs="宋体"/>
          <w:sz w:val="28"/>
          <w:szCs w:val="28"/>
        </w:rPr>
        <w:t>资金的预算投入、支出情况。</w:t>
      </w:r>
    </w:p>
    <w:p>
      <w:pPr>
        <w:pStyle w:val="10"/>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8" w:name="_Toc32633"/>
      <w:bookmarkStart w:id="29" w:name="_Toc30379"/>
      <w:r>
        <w:rPr>
          <w:rFonts w:hint="eastAsia" w:ascii="楷体" w:hAnsi="楷体" w:eastAsia="楷体" w:cs="楷体"/>
          <w:b/>
          <w:bCs/>
          <w:color w:val="000000" w:themeColor="text1"/>
          <w:kern w:val="2"/>
          <w:sz w:val="32"/>
          <w:szCs w:val="32"/>
          <w14:textFill>
            <w14:solidFill>
              <w14:schemeClr w14:val="tx1"/>
            </w14:solidFill>
          </w14:textFill>
        </w:rPr>
        <w:t>（四）绩效评价标准和方法</w:t>
      </w:r>
      <w:bookmarkEnd w:id="28"/>
      <w:bookmarkEnd w:id="29"/>
    </w:p>
    <w:p>
      <w:pPr>
        <w:ind w:firstLine="560" w:firstLineChars="200"/>
        <w:rPr>
          <w:rFonts w:ascii="宋体" w:hAnsi="宋体" w:eastAsia="宋体" w:cs="宋体"/>
          <w:szCs w:val="28"/>
        </w:rPr>
      </w:pPr>
      <w:r>
        <w:rPr>
          <w:rFonts w:hint="eastAsia" w:ascii="宋体" w:hAnsi="宋体" w:eastAsia="宋体" w:cs="宋体"/>
          <w:sz w:val="28"/>
          <w:szCs w:val="28"/>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18个三级指标。绩效评价采用百分制，满分为100分。考评结果等次：根据计算统计结果的分值，确定考评对象最后达到的等次，具体确定为：考评分值S≥80，为优；80＞S≥70，为良；70＞S≥60，为合格；S＜60，为不合格。</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ind w:firstLine="560" w:firstLineChars="200"/>
        <w:rPr>
          <w:rFonts w:ascii="宋体" w:hAnsi="宋体" w:eastAsia="宋体" w:cs="宋体"/>
          <w:sz w:val="28"/>
          <w:szCs w:val="28"/>
        </w:rPr>
      </w:pPr>
      <w:r>
        <w:rPr>
          <w:rFonts w:hint="eastAsia" w:ascii="宋体" w:hAnsi="宋体" w:eastAsia="宋体" w:cs="宋体"/>
          <w:sz w:val="28"/>
          <w:szCs w:val="28"/>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ind w:firstLine="560" w:firstLineChars="200"/>
        <w:rPr>
          <w:rFonts w:ascii="宋体" w:hAnsi="宋体" w:eastAsia="宋体" w:cs="宋体"/>
          <w:sz w:val="28"/>
          <w:szCs w:val="28"/>
        </w:rPr>
      </w:pPr>
      <w:r>
        <w:rPr>
          <w:rFonts w:hint="eastAsia" w:ascii="宋体" w:hAnsi="宋体" w:eastAsia="宋体" w:cs="宋体"/>
          <w:sz w:val="28"/>
          <w:szCs w:val="28"/>
        </w:rPr>
        <w:t>评价方法：</w:t>
      </w:r>
    </w:p>
    <w:p>
      <w:pPr>
        <w:ind w:firstLine="560" w:firstLineChars="200"/>
        <w:rPr>
          <w:rFonts w:ascii="宋体" w:hAnsi="宋体" w:eastAsia="宋体" w:cs="宋体"/>
          <w:sz w:val="28"/>
          <w:szCs w:val="28"/>
        </w:rPr>
      </w:pPr>
      <w:r>
        <w:rPr>
          <w:rFonts w:hint="eastAsia" w:ascii="宋体" w:hAnsi="宋体" w:eastAsia="宋体" w:cs="宋体"/>
          <w:sz w:val="28"/>
          <w:szCs w:val="28"/>
        </w:rPr>
        <w:t>1、层次分析法</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ind w:firstLine="560" w:firstLineChars="200"/>
        <w:rPr>
          <w:rFonts w:ascii="宋体" w:hAnsi="宋体" w:eastAsia="宋体" w:cs="宋体"/>
          <w:sz w:val="28"/>
          <w:szCs w:val="28"/>
        </w:rPr>
      </w:pPr>
      <w:r>
        <w:rPr>
          <w:rFonts w:hint="eastAsia" w:ascii="宋体" w:hAnsi="宋体" w:eastAsia="宋体" w:cs="宋体"/>
          <w:sz w:val="28"/>
          <w:szCs w:val="28"/>
        </w:rPr>
        <w:t>2、对比分析法</w:t>
      </w:r>
    </w:p>
    <w:p>
      <w:pPr>
        <w:ind w:firstLine="560" w:firstLineChars="200"/>
        <w:rPr>
          <w:rFonts w:ascii="宋体" w:hAnsi="宋体" w:eastAsia="宋体" w:cs="宋体"/>
          <w:sz w:val="28"/>
          <w:szCs w:val="28"/>
        </w:rPr>
      </w:pPr>
      <w:r>
        <w:rPr>
          <w:rFonts w:hint="eastAsia" w:ascii="宋体" w:hAnsi="宋体" w:eastAsia="宋体" w:cs="宋体"/>
          <w:sz w:val="28"/>
          <w:szCs w:val="28"/>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ind w:firstLine="560" w:firstLineChars="200"/>
        <w:rPr>
          <w:rFonts w:ascii="宋体" w:hAnsi="宋体" w:eastAsia="宋体" w:cs="宋体"/>
          <w:sz w:val="28"/>
          <w:szCs w:val="28"/>
        </w:rPr>
      </w:pPr>
      <w:r>
        <w:rPr>
          <w:rFonts w:hint="eastAsia" w:ascii="宋体" w:hAnsi="宋体" w:eastAsia="宋体" w:cs="宋体"/>
          <w:sz w:val="28"/>
          <w:szCs w:val="28"/>
        </w:rPr>
        <w:t>3、成本效益分析法。是指将投入与产出、效益进行关联性分析的方法。</w:t>
      </w:r>
    </w:p>
    <w:p>
      <w:pPr>
        <w:ind w:firstLine="560" w:firstLineChars="200"/>
        <w:rPr>
          <w:rFonts w:ascii="宋体" w:hAnsi="宋体" w:eastAsia="宋体" w:cs="宋体"/>
          <w:sz w:val="28"/>
          <w:szCs w:val="28"/>
        </w:rPr>
      </w:pPr>
      <w:r>
        <w:rPr>
          <w:rFonts w:hint="eastAsia" w:ascii="宋体" w:hAnsi="宋体" w:eastAsia="宋体" w:cs="宋体"/>
          <w:sz w:val="28"/>
          <w:szCs w:val="28"/>
        </w:rPr>
        <w:t>4、因素分析法。是指综合分析影响绩效目标实现、实施效果的内外部因素的方法。</w:t>
      </w:r>
    </w:p>
    <w:p>
      <w:pPr>
        <w:ind w:firstLine="560" w:firstLineChars="200"/>
        <w:rPr>
          <w:rFonts w:ascii="宋体" w:hAnsi="宋体" w:eastAsia="宋体" w:cs="宋体"/>
          <w:sz w:val="28"/>
          <w:szCs w:val="28"/>
        </w:rPr>
      </w:pPr>
      <w:r>
        <w:rPr>
          <w:rFonts w:hint="eastAsia" w:ascii="宋体" w:hAnsi="宋体" w:eastAsia="宋体" w:cs="宋体"/>
          <w:sz w:val="28"/>
          <w:szCs w:val="28"/>
        </w:rPr>
        <w:t>5、调查法</w:t>
      </w:r>
    </w:p>
    <w:p>
      <w:pPr>
        <w:ind w:firstLine="560" w:firstLineChars="200"/>
        <w:rPr>
          <w:rFonts w:ascii="宋体" w:hAnsi="宋体" w:eastAsia="宋体" w:cs="宋体"/>
          <w:szCs w:val="28"/>
        </w:rPr>
      </w:pPr>
      <w:r>
        <w:rPr>
          <w:rFonts w:hint="eastAsia" w:ascii="宋体" w:hAnsi="宋体" w:eastAsia="宋体" w:cs="宋体"/>
          <w:sz w:val="28"/>
          <w:szCs w:val="28"/>
        </w:rPr>
        <w:t>掌握客观、真实的信息、数据是后评价工作的先决条件和基础，在很多项目中，经常采用收集档案资料、座谈、电话、走访及调查等方法相结合的方式。</w:t>
      </w:r>
    </w:p>
    <w:p>
      <w:pPr>
        <w:pStyle w:val="10"/>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30" w:name="_Toc3787"/>
      <w:bookmarkStart w:id="31" w:name="_Toc12042"/>
      <w:bookmarkStart w:id="32" w:name="_Toc8164"/>
      <w:bookmarkStart w:id="33" w:name="_Toc29690"/>
      <w:r>
        <w:rPr>
          <w:rFonts w:hint="eastAsia" w:ascii="楷体" w:hAnsi="楷体" w:eastAsia="楷体" w:cs="楷体"/>
          <w:b/>
          <w:bCs/>
          <w:color w:val="000000" w:themeColor="text1"/>
          <w:kern w:val="2"/>
          <w:sz w:val="32"/>
          <w:szCs w:val="32"/>
          <w14:textFill>
            <w14:solidFill>
              <w14:schemeClr w14:val="tx1"/>
            </w14:solidFill>
          </w14:textFill>
        </w:rPr>
        <w:t>（五）绩效评价工作过程</w:t>
      </w:r>
      <w:bookmarkEnd w:id="30"/>
      <w:bookmarkEnd w:id="31"/>
      <w:bookmarkEnd w:id="32"/>
    </w:p>
    <w:p>
      <w:pPr>
        <w:adjustRightInd w:val="0"/>
        <w:snapToGrid w:val="0"/>
        <w:spacing w:line="600" w:lineRule="exact"/>
        <w:ind w:firstLine="560" w:firstLineChars="200"/>
        <w:outlineLvl w:val="0"/>
        <w:rPr>
          <w:rFonts w:ascii="宋体" w:hAnsi="宋体" w:eastAsia="宋体" w:cs="宋体"/>
          <w:sz w:val="28"/>
          <w:szCs w:val="28"/>
        </w:rPr>
      </w:pPr>
      <w:bookmarkStart w:id="34" w:name="_Toc17563"/>
      <w:bookmarkStart w:id="35" w:name="_Toc18780"/>
      <w:bookmarkStart w:id="36" w:name="_Toc31807"/>
      <w:bookmarkStart w:id="37" w:name="_Toc13042"/>
      <w:bookmarkStart w:id="38" w:name="_Toc7552"/>
      <w:bookmarkStart w:id="39" w:name="_Toc22556"/>
      <w:bookmarkStart w:id="40" w:name="_Toc2087"/>
      <w:r>
        <w:rPr>
          <w:rFonts w:hint="eastAsia" w:ascii="宋体" w:hAnsi="宋体" w:eastAsia="宋体" w:cs="宋体"/>
          <w:sz w:val="28"/>
          <w:szCs w:val="28"/>
        </w:rPr>
        <w:t>围场满族蒙古族自治县财政局委托承德燕山会计师事务所有限责任公司对本项目债券资金使用情况的经济性、规范性、效益性和可持续性等进行客观、公正的分析和评判。根据绩效评价工作要求，我方对国道G111线北京至漠河公路四合永至朝阳地段改造工程做以下工作：</w:t>
      </w:r>
      <w:bookmarkEnd w:id="34"/>
      <w:bookmarkEnd w:id="35"/>
      <w:bookmarkEnd w:id="36"/>
      <w:bookmarkEnd w:id="37"/>
      <w:bookmarkEnd w:id="38"/>
      <w:bookmarkEnd w:id="39"/>
      <w:bookmarkEnd w:id="40"/>
    </w:p>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41" w:name="_Toc14572"/>
      <w:bookmarkStart w:id="42" w:name="_Toc23442"/>
      <w:bookmarkStart w:id="43" w:name="_Toc14297"/>
      <w:bookmarkStart w:id="44" w:name="_Toc15494"/>
      <w:bookmarkStart w:id="45" w:name="_Toc1487"/>
      <w:bookmarkStart w:id="46" w:name="_Toc17036"/>
      <w:bookmarkStart w:id="47" w:name="_Toc24529"/>
      <w:bookmarkStart w:id="48" w:name="_Toc24972"/>
      <w:bookmarkStart w:id="49" w:name="_Toc24311"/>
      <w:bookmarkStart w:id="50" w:name="_Toc27413"/>
      <w:bookmarkStart w:id="51" w:name="_Toc19058"/>
      <w:r>
        <w:rPr>
          <w:rFonts w:hint="eastAsia" w:ascii="宋体" w:hAnsi="宋体" w:eastAsia="宋体" w:cs="宋体"/>
          <w:b/>
          <w:bCs/>
          <w:kern w:val="0"/>
          <w:sz w:val="28"/>
          <w:szCs w:val="28"/>
        </w:rPr>
        <w:t>1、明确项目团队的职责与分工</w:t>
      </w:r>
      <w:bookmarkEnd w:id="41"/>
      <w:bookmarkEnd w:id="42"/>
      <w:bookmarkEnd w:id="43"/>
      <w:bookmarkEnd w:id="44"/>
      <w:bookmarkEnd w:id="45"/>
      <w:bookmarkEnd w:id="46"/>
      <w:bookmarkEnd w:id="47"/>
      <w:bookmarkEnd w:id="48"/>
      <w:bookmarkEnd w:id="49"/>
      <w:bookmarkEnd w:id="50"/>
      <w:bookmarkEnd w:id="51"/>
    </w:p>
    <w:tbl>
      <w:tblPr>
        <w:tblStyle w:val="12"/>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5"/>
        <w:gridCol w:w="1428"/>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81"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5"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1" w:type="dxa"/>
            <w:shd w:val="clear" w:color="auto" w:fill="BEBEBE" w:themeFill="background1" w:themeFillShade="BF"/>
            <w:vAlign w:val="center"/>
          </w:tcPr>
          <w:p>
            <w:pPr>
              <w:pStyle w:val="15"/>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负责人</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崔春华</w:t>
            </w:r>
          </w:p>
        </w:tc>
        <w:tc>
          <w:tcPr>
            <w:tcW w:w="4311"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2</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1" w:type="dxa"/>
            <w:vAlign w:val="center"/>
          </w:tcPr>
          <w:p>
            <w:pPr>
              <w:pStyle w:val="15"/>
              <w:ind w:firstLine="0"/>
              <w:jc w:val="center"/>
              <w:rPr>
                <w:rFonts w:ascii="宋体" w:hAnsi="宋体" w:eastAsia="宋体" w:cs="宋体"/>
                <w:b/>
                <w:bCs/>
                <w:spacing w:val="15"/>
                <w:sz w:val="24"/>
                <w:highlight w:val="yellow"/>
              </w:rPr>
            </w:pPr>
            <w:r>
              <w:rPr>
                <w:rFonts w:hint="eastAsia" w:ascii="宋体" w:hAnsi="宋体" w:eastAsia="宋体" w:cs="宋体"/>
                <w:b/>
                <w:bCs/>
                <w:spacing w:val="15"/>
                <w:sz w:val="24"/>
              </w:rPr>
              <w:t>3</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王雪</w:t>
            </w:r>
          </w:p>
        </w:tc>
        <w:tc>
          <w:tcPr>
            <w:tcW w:w="4311"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4</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5</w:t>
            </w:r>
          </w:p>
        </w:tc>
        <w:tc>
          <w:tcPr>
            <w:tcW w:w="1705" w:type="dxa"/>
            <w:vMerge w:val="restart"/>
            <w:vAlign w:val="center"/>
          </w:tcPr>
          <w:p>
            <w:pPr>
              <w:pStyle w:val="15"/>
              <w:ind w:firstLine="0"/>
              <w:jc w:val="center"/>
              <w:rPr>
                <w:rFonts w:ascii="宋体" w:hAnsi="宋体" w:eastAsia="宋体" w:cs="宋体"/>
                <w:kern w:val="0"/>
                <w:sz w:val="24"/>
              </w:rPr>
            </w:pPr>
            <w:r>
              <w:rPr>
                <w:rFonts w:hint="eastAsia" w:ascii="宋体" w:hAnsi="宋体" w:eastAsia="宋体" w:cs="宋体"/>
                <w:kern w:val="0"/>
                <w:sz w:val="24"/>
              </w:rPr>
              <w:t>监管审核</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吴丽珍</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资料检查、管理、归档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6</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7</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崔春华</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现场调查、走访，出具绩效评价报告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8</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9</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10</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敖立军</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11</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杨莉洁</w:t>
            </w:r>
          </w:p>
        </w:tc>
        <w:tc>
          <w:tcPr>
            <w:tcW w:w="4311" w:type="dxa"/>
            <w:vMerge w:val="continue"/>
            <w:vAlign w:val="center"/>
          </w:tcPr>
          <w:p>
            <w:pPr>
              <w:jc w:val="center"/>
              <w:rPr>
                <w:rFonts w:ascii="宋体" w:hAnsi="宋体" w:eastAsia="宋体" w:cs="宋体"/>
                <w:kern w:val="0"/>
                <w:sz w:val="24"/>
              </w:rPr>
            </w:pPr>
          </w:p>
        </w:tc>
      </w:tr>
    </w:tbl>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52" w:name="_Toc16954"/>
      <w:bookmarkStart w:id="53" w:name="_Toc6642"/>
      <w:bookmarkStart w:id="54" w:name="_Toc25494"/>
      <w:bookmarkStart w:id="55" w:name="_Toc27143"/>
      <w:bookmarkStart w:id="56" w:name="_Toc28394"/>
      <w:bookmarkStart w:id="57" w:name="_Toc31637"/>
      <w:bookmarkStart w:id="58" w:name="_Toc29931"/>
    </w:p>
    <w:p>
      <w:pPr>
        <w:spacing w:before="156" w:beforeLines="50" w:after="156" w:afterLines="50"/>
        <w:ind w:left="420" w:leftChars="200" w:firstLine="281" w:firstLineChars="100"/>
        <w:outlineLvl w:val="1"/>
        <w:rPr>
          <w:rFonts w:ascii="宋体" w:hAnsi="宋体" w:eastAsia="宋体" w:cs="宋体"/>
          <w:b/>
          <w:bCs/>
          <w:kern w:val="0"/>
          <w:sz w:val="28"/>
          <w:szCs w:val="28"/>
        </w:rPr>
      </w:pPr>
      <w:r>
        <w:rPr>
          <w:rFonts w:hint="eastAsia" w:ascii="宋体" w:hAnsi="宋体" w:eastAsia="宋体" w:cs="宋体"/>
          <w:b/>
          <w:bCs/>
          <w:kern w:val="0"/>
          <w:sz w:val="28"/>
          <w:szCs w:val="28"/>
        </w:rPr>
        <w:t>2、评价工作各相关当事方的职责</w:t>
      </w:r>
      <w:bookmarkEnd w:id="52"/>
      <w:bookmarkEnd w:id="53"/>
      <w:bookmarkEnd w:id="54"/>
      <w:bookmarkEnd w:id="55"/>
      <w:bookmarkEnd w:id="56"/>
      <w:bookmarkEnd w:id="57"/>
      <w:bookmarkEnd w:id="58"/>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2257"/>
        <w:gridCol w:w="5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blHeader/>
          <w:jc w:val="center"/>
        </w:trPr>
        <w:tc>
          <w:tcPr>
            <w:tcW w:w="842"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序号</w:t>
            </w:r>
          </w:p>
        </w:tc>
        <w:tc>
          <w:tcPr>
            <w:tcW w:w="2257" w:type="dxa"/>
            <w:shd w:val="clear" w:color="auto" w:fill="BEBEBE"/>
            <w:vAlign w:val="center"/>
          </w:tcPr>
          <w:p>
            <w:pPr>
              <w:jc w:val="center"/>
              <w:rPr>
                <w:rFonts w:ascii="宋体" w:hAnsi="宋体" w:eastAsia="宋体"/>
                <w:b/>
                <w:bCs/>
                <w:kern w:val="0"/>
                <w:sz w:val="24"/>
              </w:rPr>
            </w:pPr>
            <w:r>
              <w:rPr>
                <w:rFonts w:hint="eastAsia" w:ascii="宋体" w:hAnsi="宋体" w:eastAsia="宋体"/>
                <w:b/>
                <w:bCs/>
                <w:spacing w:val="15"/>
                <w:kern w:val="0"/>
                <w:sz w:val="24"/>
              </w:rPr>
              <w:t>各相关当事方</w:t>
            </w:r>
          </w:p>
        </w:tc>
        <w:tc>
          <w:tcPr>
            <w:tcW w:w="5160"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jc w:val="center"/>
        </w:trPr>
        <w:tc>
          <w:tcPr>
            <w:tcW w:w="842" w:type="dxa"/>
            <w:vAlign w:val="center"/>
          </w:tcPr>
          <w:p>
            <w:pPr>
              <w:jc w:val="center"/>
              <w:rPr>
                <w:rFonts w:ascii="宋体" w:hAnsi="宋体" w:eastAsia="宋体"/>
                <w:b/>
                <w:bCs/>
                <w:kern w:val="0"/>
                <w:sz w:val="24"/>
              </w:rPr>
            </w:pPr>
            <w:r>
              <w:rPr>
                <w:rFonts w:hint="eastAsia" w:ascii="宋体" w:hAnsi="宋体" w:eastAsia="宋体"/>
                <w:b/>
                <w:bCs/>
                <w:kern w:val="0"/>
                <w:sz w:val="24"/>
              </w:rPr>
              <w:t>1</w:t>
            </w:r>
          </w:p>
        </w:tc>
        <w:tc>
          <w:tcPr>
            <w:tcW w:w="2257"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委托方</w:t>
            </w:r>
          </w:p>
        </w:tc>
        <w:tc>
          <w:tcPr>
            <w:tcW w:w="5160" w:type="dxa"/>
            <w:vAlign w:val="center"/>
          </w:tcPr>
          <w:p>
            <w:pPr>
              <w:numPr>
                <w:ilvl w:val="0"/>
                <w:numId w:val="1"/>
              </w:numPr>
              <w:rPr>
                <w:rFonts w:ascii="宋体" w:hAnsi="宋体" w:eastAsia="宋体" w:cs="宋体"/>
                <w:spacing w:val="15"/>
                <w:kern w:val="0"/>
                <w:sz w:val="24"/>
              </w:rPr>
            </w:pPr>
            <w:r>
              <w:rPr>
                <w:rFonts w:hint="eastAsia" w:ascii="宋体" w:hAnsi="宋体" w:eastAsia="宋体" w:cs="宋体"/>
                <w:spacing w:val="15"/>
                <w:kern w:val="0"/>
                <w:sz w:val="24"/>
              </w:rPr>
              <w:t>明确王雪同志参加绩效评价工作，负责与相关部门沟通协调，确保绩效评价工作正常开展。</w:t>
            </w:r>
          </w:p>
          <w:p>
            <w:pPr>
              <w:rPr>
                <w:rFonts w:ascii="宋体" w:hAnsi="宋体" w:eastAsia="宋体"/>
                <w:spacing w:val="15"/>
                <w:kern w:val="0"/>
                <w:sz w:val="24"/>
              </w:rPr>
            </w:pPr>
            <w:r>
              <w:rPr>
                <w:rFonts w:hint="eastAsia" w:ascii="宋体" w:hAnsi="宋体" w:eastAsia="宋体" w:cs="宋体"/>
                <w:spacing w:val="15"/>
                <w:kern w:val="0"/>
                <w:sz w:val="24"/>
              </w:rPr>
              <w:t>2.整理好由委托方提供的与该项目有关的相关资料。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842" w:type="dxa"/>
            <w:vAlign w:val="center"/>
          </w:tcPr>
          <w:p>
            <w:pPr>
              <w:jc w:val="center"/>
              <w:rPr>
                <w:rFonts w:ascii="宋体" w:hAnsi="宋体" w:eastAsia="宋体"/>
                <w:b/>
                <w:bCs/>
                <w:kern w:val="0"/>
                <w:sz w:val="24"/>
              </w:rPr>
            </w:pPr>
            <w:r>
              <w:rPr>
                <w:rFonts w:hint="eastAsia" w:ascii="宋体" w:hAnsi="宋体" w:eastAsia="宋体"/>
                <w:b/>
                <w:bCs/>
                <w:kern w:val="0"/>
                <w:sz w:val="24"/>
              </w:rPr>
              <w:t>2</w:t>
            </w:r>
          </w:p>
        </w:tc>
        <w:tc>
          <w:tcPr>
            <w:tcW w:w="2257"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建设单位</w:t>
            </w:r>
          </w:p>
        </w:tc>
        <w:tc>
          <w:tcPr>
            <w:tcW w:w="5160"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1" w:hRule="atLeast"/>
          <w:jc w:val="center"/>
        </w:trPr>
        <w:tc>
          <w:tcPr>
            <w:tcW w:w="842" w:type="dxa"/>
            <w:vAlign w:val="center"/>
          </w:tcPr>
          <w:p>
            <w:pPr>
              <w:jc w:val="center"/>
              <w:rPr>
                <w:rFonts w:ascii="宋体" w:hAnsi="宋体" w:eastAsia="宋体"/>
                <w:b/>
                <w:bCs/>
                <w:kern w:val="0"/>
                <w:sz w:val="24"/>
              </w:rPr>
            </w:pPr>
            <w:r>
              <w:rPr>
                <w:rFonts w:hint="eastAsia" w:ascii="宋体" w:hAnsi="宋体" w:eastAsia="宋体"/>
                <w:b/>
                <w:bCs/>
                <w:kern w:val="0"/>
                <w:sz w:val="24"/>
              </w:rPr>
              <w:t>3</w:t>
            </w:r>
          </w:p>
        </w:tc>
        <w:tc>
          <w:tcPr>
            <w:tcW w:w="2257"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受托方</w:t>
            </w:r>
          </w:p>
        </w:tc>
        <w:tc>
          <w:tcPr>
            <w:tcW w:w="5160"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1.对国道G111线北京至漠河公路四合永至朝阳地段改造工程债券资金安排的使用情况，组织实施情况和绩效目标实现程度及效果进行评价；</w:t>
            </w:r>
          </w:p>
          <w:p>
            <w:pPr>
              <w:rPr>
                <w:rFonts w:ascii="宋体" w:hAnsi="宋体" w:eastAsia="宋体"/>
                <w:spacing w:val="15"/>
                <w:kern w:val="0"/>
                <w:sz w:val="24"/>
              </w:rPr>
            </w:pPr>
            <w:r>
              <w:rPr>
                <w:rFonts w:hint="eastAsia" w:ascii="宋体" w:hAnsi="宋体" w:eastAsia="宋体" w:cs="宋体"/>
                <w:spacing w:val="15"/>
                <w:kern w:val="0"/>
                <w:sz w:val="24"/>
              </w:rPr>
              <w:t>2.对国道G111线北京至漠河公路四合永至朝阳地段改造工程项目进行第三方绩效评价服务，并出具绩效评价报告；</w:t>
            </w:r>
          </w:p>
        </w:tc>
      </w:tr>
    </w:tbl>
    <w:p>
      <w:pPr>
        <w:ind w:firstLine="562" w:firstLineChars="200"/>
        <w:rPr>
          <w:rFonts w:ascii="宋体" w:hAnsi="宋体" w:eastAsia="宋体" w:cs="宋体"/>
          <w:b/>
          <w:bCs/>
          <w:sz w:val="28"/>
          <w:szCs w:val="28"/>
        </w:rPr>
      </w:pPr>
    </w:p>
    <w:p>
      <w:pPr>
        <w:ind w:firstLine="562" w:firstLineChars="200"/>
        <w:rPr>
          <w:rFonts w:ascii="宋体" w:hAnsi="宋体" w:eastAsia="宋体" w:cs="宋体"/>
          <w:b/>
          <w:bCs/>
          <w:sz w:val="28"/>
          <w:szCs w:val="28"/>
        </w:rPr>
      </w:pPr>
      <w:r>
        <w:rPr>
          <w:rFonts w:hint="eastAsia" w:ascii="宋体" w:hAnsi="宋体" w:eastAsia="宋体" w:cs="宋体"/>
          <w:b/>
          <w:bCs/>
          <w:sz w:val="28"/>
          <w:szCs w:val="28"/>
        </w:rPr>
        <w:t>3、资料收集与调查</w:t>
      </w:r>
    </w:p>
    <w:p>
      <w:pPr>
        <w:ind w:firstLine="560" w:firstLineChars="200"/>
        <w:rPr>
          <w:rFonts w:ascii="宋体" w:hAnsi="宋体" w:eastAsia="宋体" w:cs="宋体"/>
          <w:sz w:val="28"/>
          <w:szCs w:val="28"/>
        </w:rPr>
      </w:pPr>
      <w:r>
        <w:rPr>
          <w:rFonts w:hint="eastAsia" w:ascii="宋体" w:hAnsi="宋体" w:eastAsia="宋体" w:cs="宋体"/>
          <w:sz w:val="28"/>
          <w:szCs w:val="28"/>
        </w:rPr>
        <w:t>明确开展绩效评价工作所需的资料收集与调查方案，包括资料收集内容与途径、数据资料来源以及具体的调查方法。</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1）、资料调查法</w:t>
      </w:r>
    </w:p>
    <w:p>
      <w:pPr>
        <w:ind w:firstLine="560" w:firstLineChars="200"/>
        <w:rPr>
          <w:rFonts w:ascii="宋体" w:hAnsi="宋体" w:eastAsia="宋体" w:cs="宋体"/>
          <w:sz w:val="28"/>
          <w:szCs w:val="28"/>
        </w:rPr>
      </w:pPr>
      <w:r>
        <w:rPr>
          <w:rFonts w:hint="eastAsia" w:ascii="宋体" w:hAnsi="宋体" w:eastAsia="宋体" w:cs="宋体"/>
          <w:sz w:val="28"/>
          <w:szCs w:val="28"/>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2）、座谈调查法</w:t>
      </w:r>
    </w:p>
    <w:p>
      <w:pPr>
        <w:ind w:firstLine="560" w:firstLineChars="200"/>
        <w:rPr>
          <w:rFonts w:ascii="仿宋" w:hAnsi="仿宋" w:eastAsia="仿宋" w:cs="宋体"/>
          <w:bCs/>
          <w:kern w:val="0"/>
          <w:sz w:val="32"/>
          <w:szCs w:val="32"/>
        </w:rPr>
      </w:pPr>
      <w:r>
        <w:rPr>
          <w:rFonts w:hint="eastAsia" w:ascii="宋体" w:hAnsi="宋体" w:eastAsia="宋体" w:cs="宋体"/>
          <w:sz w:val="28"/>
          <w:szCs w:val="28"/>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3）、走访调查法</w:t>
      </w:r>
    </w:p>
    <w:p>
      <w:pPr>
        <w:ind w:firstLine="560" w:firstLineChars="200"/>
        <w:rPr>
          <w:rFonts w:ascii="宋体" w:hAnsi="宋体" w:eastAsia="宋体" w:cs="宋体"/>
          <w:sz w:val="28"/>
          <w:szCs w:val="28"/>
        </w:rPr>
      </w:pPr>
      <w:r>
        <w:rPr>
          <w:rFonts w:hint="eastAsia" w:ascii="宋体" w:hAnsi="宋体" w:eastAsia="宋体" w:cs="宋体"/>
          <w:sz w:val="28"/>
          <w:szCs w:val="28"/>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4、明确绩效评价工作质量控制措施</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整个实施过程中对具体绩效评价质量监控主要有外部监控和内部监控两个方面。</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外部监控主要包括财政部门或预算单位对评价小组成员评价工作组能力评价、第三方绩效评价方案的审核、评价实施过程的监控、评价报告的审核、评价质量评审；</w:t>
      </w:r>
    </w:p>
    <w:p>
      <w:pPr>
        <w:spacing w:line="360" w:lineRule="auto"/>
        <w:ind w:firstLine="560" w:firstLineChars="200"/>
        <w:rPr>
          <w:rFonts w:ascii="黑体" w:hAnsi="黑体" w:eastAsia="黑体" w:cs="黑体"/>
          <w:sz w:val="32"/>
          <w:szCs w:val="32"/>
        </w:rPr>
      </w:pPr>
      <w:bookmarkStart w:id="59" w:name="_Toc332"/>
      <w:bookmarkStart w:id="60" w:name="_Toc19802"/>
      <w:bookmarkStart w:id="61" w:name="_Toc24530"/>
      <w:bookmarkStart w:id="62" w:name="_Toc27067"/>
      <w:bookmarkStart w:id="63" w:name="_Toc17781"/>
      <w:r>
        <w:rPr>
          <w:rFonts w:hint="eastAsia" w:ascii="宋体" w:hAnsi="宋体" w:eastAsia="宋体" w:cs="宋体"/>
          <w:sz w:val="28"/>
          <w:szCs w:val="28"/>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59"/>
      <w:bookmarkEnd w:id="60"/>
      <w:bookmarkEnd w:id="61"/>
      <w:bookmarkEnd w:id="62"/>
      <w:bookmarkEnd w:id="63"/>
    </w:p>
    <w:p>
      <w:pPr>
        <w:adjustRightInd w:val="0"/>
        <w:snapToGrid w:val="0"/>
        <w:spacing w:line="600" w:lineRule="exact"/>
        <w:ind w:firstLine="640" w:firstLineChars="200"/>
        <w:outlineLvl w:val="0"/>
        <w:rPr>
          <w:rFonts w:ascii="黑体" w:hAnsi="黑体" w:eastAsia="黑体" w:cs="黑体"/>
          <w:sz w:val="32"/>
          <w:szCs w:val="32"/>
        </w:rPr>
      </w:pPr>
      <w:bookmarkStart w:id="64" w:name="_Toc18844"/>
      <w:r>
        <w:rPr>
          <w:rFonts w:hint="eastAsia" w:ascii="黑体" w:hAnsi="黑体" w:eastAsia="黑体" w:cs="黑体"/>
          <w:sz w:val="32"/>
          <w:szCs w:val="32"/>
        </w:rPr>
        <w:t>三、</w:t>
      </w:r>
      <w:bookmarkEnd w:id="33"/>
      <w:r>
        <w:rPr>
          <w:rFonts w:hint="eastAsia" w:ascii="黑体" w:hAnsi="黑体" w:eastAsia="黑体" w:cs="黑体"/>
          <w:sz w:val="32"/>
          <w:szCs w:val="32"/>
        </w:rPr>
        <w:t>项目实施及资金使用情况</w:t>
      </w:r>
      <w:bookmarkEnd w:id="64"/>
    </w:p>
    <w:p>
      <w:pPr>
        <w:ind w:firstLine="643" w:firstLineChars="200"/>
        <w:outlineLvl w:val="1"/>
        <w:rPr>
          <w:rFonts w:ascii="楷体" w:hAnsi="楷体" w:eastAsia="楷体" w:cs="楷体"/>
          <w:b/>
          <w:bCs/>
          <w:sz w:val="32"/>
          <w:szCs w:val="32"/>
          <w:highlight w:val="yellow"/>
        </w:rPr>
      </w:pPr>
      <w:bookmarkStart w:id="65" w:name="_Toc6786"/>
      <w:bookmarkStart w:id="66" w:name="_Toc11040"/>
      <w:r>
        <w:rPr>
          <w:rFonts w:hint="eastAsia" w:ascii="楷体" w:hAnsi="楷体" w:eastAsia="楷体" w:cs="楷体"/>
          <w:b/>
          <w:bCs/>
          <w:sz w:val="32"/>
          <w:szCs w:val="32"/>
        </w:rPr>
        <w:t>（一）项目实施情况</w:t>
      </w:r>
      <w:bookmarkEnd w:id="65"/>
      <w:bookmarkEnd w:id="66"/>
    </w:p>
    <w:p>
      <w:pPr>
        <w:pStyle w:val="5"/>
        <w:ind w:left="0" w:firstLine="560" w:firstLineChars="200"/>
        <w:rPr>
          <w:rFonts w:ascii="宋体" w:hAnsi="宋体" w:eastAsia="宋体" w:cs="宋体"/>
        </w:rPr>
      </w:pPr>
      <w:r>
        <w:rPr>
          <w:rFonts w:hint="eastAsia" w:ascii="宋体" w:hAnsi="宋体" w:eastAsia="宋体" w:cs="宋体"/>
        </w:rPr>
        <w:t>2016年8月19日围场县财政局财政投资评审中心对国道G111北京至漠河公路四合永至朝阳地段改造工程进行评审，建设单位报审金额为54794.6204万元，审定金额52690.9228万元，国道G111北京至漠河公路四合永至朝阳地段改造工程最高限价为49134.4925万元（含预备费1534.6871万元），作为本工程招投标最高限价使用。</w:t>
      </w:r>
    </w:p>
    <w:p>
      <w:pPr>
        <w:pStyle w:val="5"/>
        <w:ind w:left="0" w:firstLine="560" w:firstLineChars="200"/>
        <w:rPr>
          <w:rFonts w:ascii="宋体" w:hAnsi="宋体" w:eastAsia="宋体" w:cs="宋体"/>
        </w:rPr>
      </w:pPr>
      <w:r>
        <w:rPr>
          <w:rFonts w:hint="eastAsia" w:ascii="宋体" w:hAnsi="宋体" w:eastAsia="宋体" w:cs="宋体"/>
        </w:rPr>
        <w:t>2016年10月10日建设单位通过公开招标方式，经评标委员会评审，最终确定河北盛通公路建设有限公司成为围场国道G111北京至漠河公路四合永至朝阳地段改造工程（一标段）项目中标单位，中标价为：6088.49万元。并于2016年10月10日与围场满族蒙古族自治县公路工程建设管理站签订了施工合同。工程量为：路基工程第一标段由K0+000—K11+400，长约11.4公里。</w:t>
      </w:r>
    </w:p>
    <w:p>
      <w:pPr>
        <w:pStyle w:val="5"/>
        <w:ind w:left="0" w:firstLine="560" w:firstLineChars="200"/>
        <w:rPr>
          <w:rFonts w:ascii="宋体" w:hAnsi="宋体" w:eastAsia="宋体" w:cs="宋体"/>
        </w:rPr>
      </w:pPr>
      <w:r>
        <w:rPr>
          <w:rFonts w:hint="eastAsia" w:ascii="宋体" w:hAnsi="宋体" w:eastAsia="宋体" w:cs="宋体"/>
        </w:rPr>
        <w:t>2016年10月10日承德华通路桥建筑有限公司中标了围场国道G111北京至漠河公路四合永至朝阳地段改造工程（二标段）项目，中标价为：9245.0096万元。并于2016年10月21日与围场满族蒙古族自治县公路工程建设管理站签订了施工合同。工程量为：路基工程第二标段由K11+400—K27+400，长约16公里。</w:t>
      </w:r>
    </w:p>
    <w:p>
      <w:pPr>
        <w:pStyle w:val="5"/>
        <w:ind w:left="0" w:firstLine="560" w:firstLineChars="200"/>
        <w:rPr>
          <w:rFonts w:ascii="宋体" w:hAnsi="宋体" w:eastAsia="宋体" w:cs="宋体"/>
        </w:rPr>
      </w:pPr>
      <w:r>
        <w:rPr>
          <w:rFonts w:hint="eastAsia" w:ascii="宋体" w:hAnsi="宋体" w:eastAsia="宋体" w:cs="宋体"/>
        </w:rPr>
        <w:t>2016年10月10日承德冀通公路工程有限责任公司中标了围场国道G111北京至漠河公路四合永至朝阳地段改造工程（三标段）项目，中标价为：5966.5718万元。并于2016年10月18日与围场满族蒙古族自治县公路工程建设管理站签订了施工合同。工程量为：路基工程第三标段由K27+400—K38+300，长约10.9公里。</w:t>
      </w:r>
    </w:p>
    <w:p>
      <w:pPr>
        <w:pStyle w:val="5"/>
        <w:ind w:left="0" w:firstLine="560" w:firstLineChars="200"/>
        <w:rPr>
          <w:rFonts w:ascii="宋体" w:hAnsi="宋体" w:eastAsia="宋体" w:cs="宋体"/>
        </w:rPr>
      </w:pPr>
      <w:r>
        <w:rPr>
          <w:rFonts w:hint="eastAsia" w:ascii="宋体" w:hAnsi="宋体" w:eastAsia="宋体" w:cs="宋体"/>
        </w:rPr>
        <w:t>2016年10月10日张家口远大建设集团有限公司中标了围场国道G111北京至漠河公路四合永至朝阳地段改造工程（四标段）项目，中标价为：6094.02万元。并于2016年10月18日与围场满族蒙古族自治县公路工程建设管理站签订了施工合同。工程量为：路基工程起止桩号为K38+300—K49+520，长约11.22公里。</w:t>
      </w:r>
    </w:p>
    <w:p>
      <w:pPr>
        <w:pStyle w:val="5"/>
        <w:ind w:left="0" w:firstLine="560" w:firstLineChars="200"/>
        <w:rPr>
          <w:rFonts w:ascii="宋体" w:hAnsi="宋体" w:eastAsia="宋体" w:cs="宋体"/>
        </w:rPr>
      </w:pPr>
      <w:r>
        <w:rPr>
          <w:rFonts w:hint="eastAsia" w:ascii="宋体" w:hAnsi="宋体" w:eastAsia="宋体" w:cs="宋体"/>
        </w:rPr>
        <w:t>2017年1月13日承德冀通公路工程有限责任公司中标了围场国道G111北京至漠河公路四合永至朝阳地段路面工程项目，中标价为：12449.7339万元。并于2017年1月19日与围场满族蒙古族自治县公路工程建设管理站签订了施工合同。工程量为：路面工程由K0+000—K49+612，长约46.612公里。</w:t>
      </w:r>
    </w:p>
    <w:p>
      <w:pPr>
        <w:pStyle w:val="5"/>
        <w:ind w:left="0" w:firstLine="560" w:firstLineChars="200"/>
        <w:rPr>
          <w:rFonts w:ascii="宋体" w:hAnsi="宋体" w:eastAsia="宋体" w:cs="宋体"/>
        </w:rPr>
      </w:pPr>
      <w:r>
        <w:rPr>
          <w:rFonts w:hint="eastAsia" w:ascii="宋体" w:hAnsi="宋体" w:eastAsia="宋体" w:cs="宋体"/>
        </w:rPr>
        <w:t>2017年1月18日锦州铁路工程建设总公司中标了围场国道G111北京至漠河公路四合永至朝阳地段改造工程京通线K337+210道口新建上跨立交桥、K355+559新建下穿京通铁路公路桥工程项目，中标价为：6480.1859万元。并于2017年1月26日与围场满族蒙古族自治县公路工程建设管理站签订了施工合同。主要工程量为：桥涵工程：简支梁大桥一座（京通铁路K337+210道口新建上跨立交桥）、框构桥一座（K355+559新建下穿京通铁路公路桥工程）。</w:t>
      </w:r>
    </w:p>
    <w:p>
      <w:pPr>
        <w:ind w:firstLine="560" w:firstLineChars="200"/>
        <w:rPr>
          <w:rFonts w:ascii="宋体" w:hAnsi="宋体" w:eastAsia="宋体" w:cs="宋体"/>
          <w:sz w:val="28"/>
          <w:szCs w:val="28"/>
        </w:rPr>
      </w:pPr>
      <w:r>
        <w:rPr>
          <w:rFonts w:hint="eastAsia" w:ascii="宋体" w:hAnsi="宋体" w:eastAsia="宋体" w:cs="宋体"/>
          <w:sz w:val="28"/>
          <w:szCs w:val="28"/>
        </w:rPr>
        <w:t>2017年4月12日承德路瑞公路养护工程有限公司中标了围场国道G111北京至漠河公路四合永至朝阳地段安全设施及绿化工程项目，中标价为：2198.0834万元。并于2017年4月28日与围场满族蒙古族自治县公路工程建设管理站签订了施工合同。工程量为：混凝土护栏1282.37立方米、波形护栏15430延长米、各种标志307套、三桩990个、标线20674平方米、绿化换土118737立方米、栽植各种乔木276243株/棵、栽种各种灌木1003822株/棵。</w:t>
      </w:r>
    </w:p>
    <w:p>
      <w:pPr>
        <w:ind w:firstLine="560" w:firstLineChars="200"/>
        <w:rPr>
          <w:rFonts w:ascii="宋体" w:hAnsi="宋体" w:eastAsia="宋体" w:cs="宋体"/>
          <w:sz w:val="28"/>
          <w:szCs w:val="28"/>
        </w:rPr>
      </w:pPr>
      <w:r>
        <w:rPr>
          <w:rFonts w:hint="eastAsia" w:ascii="宋体" w:hAnsi="宋体" w:eastAsia="宋体" w:cs="宋体"/>
          <w:sz w:val="28"/>
          <w:szCs w:val="28"/>
        </w:rPr>
        <w:t>2018年12月19日，承德市公路工程管理处组织了国道G111线北京至漠河公路四合永至朝阳地段改造工程项目共计49.612Km工程交工验收，各承包单位按承包合同完成了施工任务，路基工程密实稳定；桥梁工程具有较好的内、外在质量，平顺的桥路衔接；路面工程密实、平整；交通安全设施齐全、美观、符合设计要求，工程质量等级评定为合格。</w:t>
      </w:r>
    </w:p>
    <w:p>
      <w:pPr>
        <w:ind w:firstLine="643" w:firstLineChars="200"/>
        <w:outlineLvl w:val="1"/>
        <w:rPr>
          <w:rFonts w:ascii="楷体" w:hAnsi="楷体" w:eastAsia="楷体" w:cs="楷体"/>
          <w:b/>
          <w:bCs/>
          <w:sz w:val="32"/>
          <w:szCs w:val="32"/>
          <w:highlight w:val="yellow"/>
        </w:rPr>
      </w:pPr>
      <w:bookmarkStart w:id="67" w:name="_Toc13863"/>
      <w:bookmarkStart w:id="68" w:name="_Toc14809"/>
      <w:r>
        <w:rPr>
          <w:rFonts w:hint="eastAsia" w:ascii="楷体" w:hAnsi="楷体" w:eastAsia="楷体" w:cs="楷体"/>
          <w:b/>
          <w:bCs/>
          <w:sz w:val="32"/>
          <w:szCs w:val="32"/>
        </w:rPr>
        <w:t>（二）资金使用情况</w:t>
      </w:r>
      <w:bookmarkEnd w:id="67"/>
      <w:bookmarkEnd w:id="68"/>
    </w:p>
    <w:p>
      <w:pPr>
        <w:pStyle w:val="5"/>
        <w:ind w:left="0" w:firstLine="560" w:firstLineChars="200"/>
        <w:rPr>
          <w:rFonts w:ascii="宋体" w:hAnsi="宋体" w:eastAsia="宋体" w:cs="宋体"/>
        </w:rPr>
      </w:pPr>
      <w:bookmarkStart w:id="69" w:name="_Toc15054"/>
      <w:bookmarkStart w:id="70" w:name="_Toc13622"/>
      <w:r>
        <w:rPr>
          <w:rFonts w:hint="eastAsia" w:ascii="宋体" w:hAnsi="宋体" w:eastAsia="宋体" w:cs="宋体"/>
        </w:rPr>
        <w:t>本项目估算总投资5.9458亿元，其中使用政府一般债券资金4400万元。</w:t>
      </w:r>
    </w:p>
    <w:p>
      <w:pPr>
        <w:pStyle w:val="5"/>
        <w:ind w:left="0" w:firstLine="560" w:firstLineChars="200"/>
        <w:rPr>
          <w:rFonts w:ascii="宋体" w:hAnsi="宋体" w:eastAsia="宋体" w:cs="宋体"/>
        </w:rPr>
      </w:pPr>
      <w:r>
        <w:rPr>
          <w:rFonts w:hint="eastAsia" w:ascii="宋体" w:hAnsi="宋体" w:eastAsia="宋体" w:cs="宋体"/>
        </w:rPr>
        <w:t>2019年12月27日围场满族蒙古族自治县交通局收到财政拨付国道G111线四合永至朝阳地段改造工程工程款3910.895万元，应收款489.105万元。</w:t>
      </w:r>
    </w:p>
    <w:p>
      <w:pPr>
        <w:ind w:firstLine="560" w:firstLineChars="200"/>
        <w:rPr>
          <w:rFonts w:ascii="宋体" w:hAnsi="宋体" w:eastAsia="宋体" w:cs="宋体"/>
          <w:sz w:val="28"/>
          <w:szCs w:val="28"/>
        </w:rPr>
      </w:pPr>
      <w:r>
        <w:rPr>
          <w:rFonts w:hint="eastAsia" w:ascii="宋体" w:hAnsi="宋体" w:eastAsia="宋体" w:cs="宋体"/>
          <w:sz w:val="28"/>
          <w:szCs w:val="28"/>
        </w:rPr>
        <w:t>2019年12月28日县交通局拨付围场满族蒙古族自治县公路工程建设管理站国道G111线四合永至朝阳地段改造工程工程款3910.895万元。</w:t>
      </w:r>
      <w:bookmarkEnd w:id="69"/>
      <w:bookmarkEnd w:id="70"/>
    </w:p>
    <w:p>
      <w:pPr>
        <w:ind w:firstLine="560" w:firstLineChars="200"/>
        <w:rPr>
          <w:rFonts w:ascii="宋体" w:hAnsi="宋体" w:eastAsia="宋体" w:cs="宋体"/>
          <w:sz w:val="28"/>
          <w:szCs w:val="28"/>
        </w:rPr>
      </w:pPr>
      <w:r>
        <w:rPr>
          <w:rFonts w:hint="eastAsia" w:ascii="宋体" w:hAnsi="宋体" w:eastAsia="宋体" w:cs="宋体"/>
          <w:sz w:val="28"/>
          <w:szCs w:val="28"/>
        </w:rPr>
        <w:t>本项目债券资金3910.895万元,用于偿还该项目前期财政借款。</w:t>
      </w:r>
    </w:p>
    <w:p>
      <w:pPr>
        <w:ind w:firstLine="560" w:firstLineChars="200"/>
        <w:rPr>
          <w:rFonts w:ascii="宋体" w:hAnsi="宋体" w:eastAsia="宋体" w:cs="宋体"/>
          <w:sz w:val="28"/>
          <w:szCs w:val="28"/>
        </w:rPr>
      </w:pPr>
      <w:r>
        <w:rPr>
          <w:rFonts w:hint="eastAsia" w:ascii="宋体" w:hAnsi="宋体" w:eastAsia="宋体" w:cs="宋体"/>
          <w:sz w:val="28"/>
          <w:szCs w:val="28"/>
        </w:rPr>
        <w:t>2018年12月28日，围场满族蒙古族自治县公路工程建设管理站支付（一标段）改造工程款707.9437万元。</w:t>
      </w:r>
    </w:p>
    <w:p>
      <w:pPr>
        <w:ind w:firstLine="560" w:firstLineChars="200"/>
        <w:rPr>
          <w:rFonts w:ascii="宋体" w:hAnsi="宋体" w:eastAsia="宋体" w:cs="宋体"/>
          <w:sz w:val="28"/>
          <w:szCs w:val="28"/>
        </w:rPr>
      </w:pPr>
      <w:r>
        <w:rPr>
          <w:rFonts w:hint="eastAsia" w:ascii="宋体" w:hAnsi="宋体" w:eastAsia="宋体" w:cs="宋体"/>
          <w:sz w:val="28"/>
          <w:szCs w:val="28"/>
        </w:rPr>
        <w:t>2019年1月28日，围场满族蒙古族自治县公路工程建设管理站支付张家口远大（四标段）工程款1170万元。</w:t>
      </w:r>
    </w:p>
    <w:p>
      <w:pPr>
        <w:ind w:firstLine="560" w:firstLineChars="200"/>
        <w:rPr>
          <w:rFonts w:ascii="宋体" w:hAnsi="宋体" w:eastAsia="宋体" w:cs="宋体"/>
          <w:sz w:val="28"/>
          <w:szCs w:val="28"/>
        </w:rPr>
      </w:pPr>
      <w:r>
        <w:rPr>
          <w:rFonts w:hint="eastAsia" w:ascii="宋体" w:hAnsi="宋体" w:eastAsia="宋体" w:cs="宋体"/>
          <w:sz w:val="28"/>
          <w:szCs w:val="28"/>
        </w:rPr>
        <w:t>2019年1月28日，围场满族蒙古族自治县公路工程建设管理站支付华通公司（二标段）工程款900万元。</w:t>
      </w:r>
    </w:p>
    <w:p>
      <w:pPr>
        <w:ind w:firstLine="560" w:firstLineChars="200"/>
        <w:rPr>
          <w:rFonts w:ascii="宋体" w:hAnsi="宋体" w:eastAsia="宋体" w:cs="宋体"/>
          <w:sz w:val="28"/>
          <w:szCs w:val="28"/>
        </w:rPr>
      </w:pPr>
      <w:r>
        <w:rPr>
          <w:rFonts w:hint="eastAsia" w:ascii="宋体" w:hAnsi="宋体" w:eastAsia="宋体" w:cs="宋体"/>
          <w:sz w:val="28"/>
          <w:szCs w:val="28"/>
        </w:rPr>
        <w:t>2019年1月28日，围场满族蒙古族自治县公路工程建设管理站支付盛通公司（一标段）工程款500万元。</w:t>
      </w:r>
    </w:p>
    <w:p>
      <w:pPr>
        <w:ind w:firstLine="560" w:firstLineChars="200"/>
        <w:rPr>
          <w:rFonts w:ascii="宋体" w:hAnsi="宋体" w:eastAsia="宋体" w:cs="宋体"/>
          <w:sz w:val="28"/>
          <w:szCs w:val="28"/>
        </w:rPr>
      </w:pPr>
      <w:r>
        <w:rPr>
          <w:rFonts w:hint="eastAsia" w:ascii="宋体" w:hAnsi="宋体" w:eastAsia="宋体" w:cs="宋体"/>
          <w:sz w:val="28"/>
          <w:szCs w:val="28"/>
        </w:rPr>
        <w:t>2019年1月30日，围场满族蒙古族自治县公路工程建设管理站支付承德冀通公司（三标段）工程款1080万元。</w:t>
      </w:r>
    </w:p>
    <w:p>
      <w:pPr>
        <w:ind w:firstLine="560" w:firstLineChars="200"/>
        <w:rPr>
          <w:rFonts w:ascii="宋体" w:hAnsi="宋体" w:eastAsia="宋体" w:cs="宋体"/>
          <w:sz w:val="28"/>
          <w:szCs w:val="28"/>
        </w:rPr>
      </w:pPr>
      <w:r>
        <w:rPr>
          <w:rFonts w:hint="eastAsia" w:ascii="宋体" w:hAnsi="宋体" w:eastAsia="宋体" w:cs="宋体"/>
          <w:sz w:val="28"/>
          <w:szCs w:val="28"/>
        </w:rPr>
        <w:t>2019年剩余债券资金489.105万元，用于支付本项目工程款。</w:t>
      </w:r>
    </w:p>
    <w:p>
      <w:pPr>
        <w:ind w:firstLine="560" w:firstLineChars="200"/>
        <w:rPr>
          <w:rFonts w:ascii="宋体" w:hAnsi="宋体" w:eastAsia="宋体" w:cs="宋体"/>
          <w:sz w:val="28"/>
          <w:szCs w:val="28"/>
        </w:rPr>
      </w:pPr>
      <w:r>
        <w:rPr>
          <w:rFonts w:hint="eastAsia" w:ascii="宋体" w:hAnsi="宋体" w:eastAsia="宋体" w:cs="宋体"/>
          <w:sz w:val="28"/>
          <w:szCs w:val="28"/>
        </w:rPr>
        <w:t>2020年1月19日，围场满族蒙古族自治县公路工程建设管理站支付国道G111线路面工程款297万元。</w:t>
      </w:r>
    </w:p>
    <w:p>
      <w:pPr>
        <w:ind w:firstLine="560" w:firstLineChars="200"/>
        <w:rPr>
          <w:rFonts w:ascii="宋体" w:hAnsi="宋体" w:eastAsia="宋体" w:cs="宋体"/>
          <w:sz w:val="28"/>
          <w:szCs w:val="28"/>
        </w:rPr>
      </w:pPr>
      <w:r>
        <w:rPr>
          <w:rFonts w:hint="eastAsia" w:ascii="宋体" w:hAnsi="宋体" w:eastAsia="宋体" w:cs="宋体"/>
          <w:sz w:val="28"/>
          <w:szCs w:val="28"/>
        </w:rPr>
        <w:t>2021年1月28日，围场满族蒙古族自治县公路工程建设管理站支付承德冀通公司（三标段）工程款192.105万元。</w:t>
      </w:r>
    </w:p>
    <w:p>
      <w:pPr>
        <w:ind w:firstLine="640" w:firstLineChars="200"/>
        <w:outlineLvl w:val="0"/>
        <w:rPr>
          <w:rFonts w:ascii="黑体" w:hAnsi="黑体" w:eastAsia="黑体" w:cs="黑体"/>
          <w:sz w:val="32"/>
          <w:szCs w:val="32"/>
        </w:rPr>
      </w:pPr>
      <w:bookmarkStart w:id="71" w:name="_Toc12044"/>
      <w:r>
        <w:rPr>
          <w:rFonts w:hint="eastAsia" w:ascii="黑体" w:hAnsi="黑体" w:eastAsia="黑体" w:cs="黑体"/>
          <w:sz w:val="32"/>
          <w:szCs w:val="32"/>
        </w:rPr>
        <w:t>四、绩效评价分析与结论</w:t>
      </w:r>
      <w:bookmarkEnd w:id="71"/>
    </w:p>
    <w:p>
      <w:pPr>
        <w:adjustRightInd w:val="0"/>
        <w:snapToGrid w:val="0"/>
        <w:spacing w:line="360" w:lineRule="auto"/>
        <w:ind w:firstLine="643" w:firstLineChars="200"/>
        <w:outlineLvl w:val="1"/>
        <w:rPr>
          <w:rFonts w:ascii="楷体" w:hAnsi="楷体" w:eastAsia="楷体" w:cs="楷体"/>
          <w:b/>
          <w:kern w:val="0"/>
          <w:sz w:val="32"/>
          <w:szCs w:val="32"/>
        </w:rPr>
      </w:pPr>
      <w:bookmarkStart w:id="72" w:name="_Toc16548"/>
      <w:bookmarkStart w:id="73" w:name="_Toc15457"/>
      <w:r>
        <w:rPr>
          <w:rFonts w:hint="eastAsia" w:ascii="楷体" w:hAnsi="楷体" w:eastAsia="楷体" w:cs="楷体"/>
          <w:b/>
          <w:kern w:val="0"/>
          <w:sz w:val="32"/>
          <w:szCs w:val="32"/>
        </w:rPr>
        <w:t>（一）绩效评价分析</w:t>
      </w:r>
      <w:bookmarkEnd w:id="72"/>
      <w:bookmarkEnd w:id="73"/>
    </w:p>
    <w:p>
      <w:pPr>
        <w:ind w:firstLine="560" w:firstLineChars="200"/>
        <w:rPr>
          <w:rFonts w:ascii="宋体" w:hAnsi="宋体" w:eastAsia="宋体" w:cs="宋体"/>
          <w:sz w:val="28"/>
          <w:szCs w:val="28"/>
        </w:rPr>
      </w:pPr>
      <w:r>
        <w:rPr>
          <w:rFonts w:hint="eastAsia" w:ascii="宋体" w:hAnsi="宋体" w:eastAsia="宋体" w:cs="宋体"/>
          <w:sz w:val="28"/>
          <w:szCs w:val="28"/>
        </w:rPr>
        <w:t>1.投入指标</w:t>
      </w:r>
    </w:p>
    <w:p>
      <w:pPr>
        <w:ind w:firstLine="560" w:firstLineChars="200"/>
        <w:rPr>
          <w:rFonts w:ascii="宋体" w:hAnsi="宋体" w:eastAsia="宋体" w:cs="宋体"/>
          <w:sz w:val="28"/>
          <w:szCs w:val="28"/>
        </w:rPr>
      </w:pPr>
      <w:r>
        <w:rPr>
          <w:rFonts w:hint="eastAsia" w:ascii="宋体" w:hAnsi="宋体" w:eastAsia="宋体" w:cs="宋体"/>
          <w:sz w:val="28"/>
          <w:szCs w:val="28"/>
        </w:rPr>
        <w:t>投入指标绩效评价设定分值为10分，考评得分 10分。</w:t>
      </w:r>
    </w:p>
    <w:p>
      <w:pPr>
        <w:ind w:firstLine="560" w:firstLineChars="200"/>
        <w:rPr>
          <w:rFonts w:ascii="宋体" w:hAnsi="宋体" w:eastAsia="宋体" w:cs="宋体"/>
          <w:sz w:val="28"/>
          <w:szCs w:val="28"/>
        </w:rPr>
      </w:pPr>
      <w:r>
        <w:rPr>
          <w:rFonts w:hint="eastAsia" w:ascii="宋体" w:hAnsi="宋体" w:eastAsia="宋体" w:cs="宋体"/>
          <w:sz w:val="28"/>
          <w:szCs w:val="28"/>
        </w:rPr>
        <w:t>（1）项目立项管理</w:t>
      </w:r>
    </w:p>
    <w:p>
      <w:pPr>
        <w:ind w:firstLine="560" w:firstLineChars="200"/>
        <w:rPr>
          <w:rFonts w:ascii="宋体" w:hAnsi="宋体" w:eastAsia="宋体" w:cs="宋体"/>
          <w:sz w:val="28"/>
          <w:szCs w:val="28"/>
        </w:rPr>
      </w:pPr>
      <w:r>
        <w:rPr>
          <w:rFonts w:hint="eastAsia" w:ascii="宋体" w:hAnsi="宋体" w:eastAsia="宋体" w:cs="宋体"/>
          <w:sz w:val="28"/>
          <w:szCs w:val="28"/>
        </w:rPr>
        <w:t>①项目立项合规性指标标准分值为5分，考评得分5分。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2015年11月13日，河北省交通运输厅向承德市交通运输局下发了关于国道G111北京至漠河公路四合永至朝阳地段改造工程可行性研究报告的审查意见（冀交规〔2015〕524号）；为尽快打通国道瓶颈路，完善路网结构，提高干线公路通行能力和服务水平，带动沿线经济社会发展，对该项目的建设是必要的。建议进一步优化建设方案，降低工程造价。</w:t>
      </w:r>
    </w:p>
    <w:p>
      <w:pPr>
        <w:ind w:firstLine="560" w:firstLineChars="200"/>
        <w:rPr>
          <w:rFonts w:ascii="宋体" w:hAnsi="宋体" w:eastAsia="宋体" w:cs="宋体"/>
          <w:sz w:val="28"/>
          <w:szCs w:val="28"/>
        </w:rPr>
      </w:pPr>
      <w:r>
        <w:rPr>
          <w:rFonts w:hint="eastAsia" w:ascii="宋体" w:hAnsi="宋体" w:eastAsia="宋体" w:cs="宋体"/>
          <w:sz w:val="28"/>
          <w:szCs w:val="28"/>
        </w:rPr>
        <w:t>2016年6月12日，河北省交通运输厅向承德市交通运输局下发了关于国道G111北京至漠河公路四合永至朝阳地段改造工程一阶段施工图设计的审查意见（冀交公〔2016〕306号）；要求严格按照施工图设计文件和施工技术规范要求做好施工组织，确保工程质量和安全，按期完成项目建设任务。</w:t>
      </w:r>
    </w:p>
    <w:p>
      <w:pPr>
        <w:ind w:firstLine="560" w:firstLineChars="200"/>
        <w:rPr>
          <w:rFonts w:ascii="宋体" w:hAnsi="宋体" w:eastAsia="宋体" w:cs="宋体"/>
          <w:sz w:val="28"/>
          <w:szCs w:val="28"/>
        </w:rPr>
      </w:pPr>
      <w:r>
        <w:rPr>
          <w:rFonts w:hint="eastAsia" w:ascii="宋体" w:hAnsi="宋体" w:eastAsia="宋体" w:cs="宋体"/>
          <w:sz w:val="28"/>
          <w:szCs w:val="28"/>
        </w:rPr>
        <w:t>本项目立项合规、手续齐全、方案可行、设立过程符合政策规定。</w:t>
      </w:r>
    </w:p>
    <w:p>
      <w:pPr>
        <w:ind w:firstLine="560" w:firstLineChars="200"/>
        <w:rPr>
          <w:rFonts w:ascii="宋体" w:hAnsi="宋体" w:eastAsia="宋体" w:cs="宋体"/>
          <w:sz w:val="28"/>
          <w:szCs w:val="28"/>
        </w:rPr>
      </w:pPr>
      <w:r>
        <w:rPr>
          <w:rFonts w:hint="eastAsia" w:ascii="宋体" w:hAnsi="宋体" w:eastAsia="宋体" w:cs="宋体"/>
          <w:sz w:val="28"/>
          <w:szCs w:val="28"/>
        </w:rPr>
        <w:t>②项目投入经济性、筹资合规性指标标准分值为3分，考评得分3分。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建成后将大大改善沿线地区交通出行条件，有利于充分开发和利用项目沿线的矿产资源和旅游资源，带动区域经济的增长。建设单位按照项目所设定的绩效目标依据充分，投入可行，资金来源合规，符合客观实际，能够达到设定的目标。</w:t>
      </w:r>
    </w:p>
    <w:p>
      <w:pPr>
        <w:ind w:firstLine="560" w:firstLineChars="200"/>
        <w:rPr>
          <w:rFonts w:ascii="宋体" w:hAnsi="宋体" w:eastAsia="宋体" w:cs="宋体"/>
          <w:sz w:val="28"/>
          <w:szCs w:val="28"/>
        </w:rPr>
      </w:pPr>
      <w:r>
        <w:rPr>
          <w:rFonts w:hint="eastAsia" w:ascii="宋体" w:hAnsi="宋体" w:eastAsia="宋体" w:cs="宋体"/>
          <w:sz w:val="28"/>
          <w:szCs w:val="28"/>
        </w:rPr>
        <w:t>③项目可持续性指标标准分值为2分，考评得分2分。</w:t>
      </w:r>
    </w:p>
    <w:p>
      <w:pPr>
        <w:ind w:firstLine="560" w:firstLineChars="200"/>
        <w:rPr>
          <w:rFonts w:ascii="宋体" w:hAnsi="宋体" w:eastAsia="宋体" w:cs="宋体"/>
          <w:sz w:val="28"/>
          <w:szCs w:val="28"/>
        </w:rPr>
      </w:pPr>
      <w:r>
        <w:rPr>
          <w:rFonts w:hint="eastAsia" w:ascii="宋体" w:hAnsi="宋体" w:eastAsia="宋体" w:cs="宋体"/>
          <w:sz w:val="28"/>
          <w:szCs w:val="28"/>
        </w:rPr>
        <w:t>建设单位严格按照建设方案实施，依据绩效目标设定的绩效指标,通过对国道G111线北京至漠河公路四合永至朝阳地段改造工程的可研报告分析，根据交通运输部《公路建设项目可行性研究报告编制办法》（2010年4月）等要求，二级公路交通量预测年限为项目建成后15年，未来可持续性强。</w:t>
      </w:r>
    </w:p>
    <w:p>
      <w:pPr>
        <w:ind w:firstLine="560" w:firstLineChars="200"/>
        <w:rPr>
          <w:rFonts w:ascii="宋体" w:hAnsi="宋体" w:eastAsia="宋体" w:cs="宋体"/>
          <w:sz w:val="28"/>
          <w:szCs w:val="28"/>
        </w:rPr>
      </w:pPr>
      <w:r>
        <w:rPr>
          <w:rFonts w:hint="eastAsia" w:ascii="宋体" w:hAnsi="宋体" w:eastAsia="宋体" w:cs="宋体"/>
          <w:sz w:val="28"/>
          <w:szCs w:val="28"/>
        </w:rPr>
        <w:t>2.管理指标</w:t>
      </w:r>
    </w:p>
    <w:p>
      <w:pPr>
        <w:ind w:firstLine="560" w:firstLineChars="200"/>
        <w:rPr>
          <w:rFonts w:ascii="宋体" w:hAnsi="宋体" w:eastAsia="宋体" w:cs="宋体"/>
          <w:sz w:val="28"/>
          <w:szCs w:val="28"/>
        </w:rPr>
      </w:pPr>
      <w:r>
        <w:rPr>
          <w:rFonts w:hint="eastAsia" w:ascii="宋体" w:hAnsi="宋体" w:eastAsia="宋体" w:cs="宋体"/>
          <w:sz w:val="28"/>
          <w:szCs w:val="28"/>
        </w:rPr>
        <w:t>管理指标绩效评价设定分值为30分，考评得分29分。</w:t>
      </w:r>
    </w:p>
    <w:p>
      <w:pPr>
        <w:ind w:firstLine="560" w:firstLineChars="200"/>
        <w:rPr>
          <w:rFonts w:ascii="宋体" w:hAnsi="宋体" w:eastAsia="宋体" w:cs="宋体"/>
          <w:sz w:val="28"/>
          <w:szCs w:val="28"/>
        </w:rPr>
      </w:pPr>
      <w:r>
        <w:rPr>
          <w:rFonts w:hint="eastAsia" w:ascii="宋体" w:hAnsi="宋体" w:eastAsia="宋体" w:cs="宋体"/>
          <w:sz w:val="28"/>
          <w:szCs w:val="28"/>
        </w:rPr>
        <w:t>（1）业务管理指标绩效评价设定分值为15分，考评得分14分。</w:t>
      </w:r>
    </w:p>
    <w:p>
      <w:pPr>
        <w:ind w:firstLine="560" w:firstLineChars="200"/>
        <w:rPr>
          <w:rFonts w:ascii="宋体" w:hAnsi="宋体" w:eastAsia="宋体" w:cs="宋体"/>
          <w:sz w:val="28"/>
          <w:szCs w:val="28"/>
        </w:rPr>
      </w:pPr>
      <w:r>
        <w:rPr>
          <w:rFonts w:hint="eastAsia" w:ascii="宋体" w:hAnsi="宋体" w:eastAsia="宋体" w:cs="宋体"/>
          <w:sz w:val="28"/>
          <w:szCs w:val="28"/>
        </w:rPr>
        <w:t>①项目资料的完整性指标标准分值为6分，考评得分6分。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我方经查阅资料，项目可行性研究报告及审查意见、施工单位中标通知书、施工合同、交工验收报告等资料齐全。</w:t>
      </w:r>
    </w:p>
    <w:p>
      <w:pPr>
        <w:ind w:firstLine="560" w:firstLineChars="200"/>
        <w:rPr>
          <w:rFonts w:ascii="宋体" w:hAnsi="宋体" w:eastAsia="宋体" w:cs="宋体"/>
          <w:sz w:val="28"/>
          <w:szCs w:val="28"/>
        </w:rPr>
      </w:pPr>
      <w:r>
        <w:rPr>
          <w:rFonts w:hint="eastAsia" w:ascii="宋体" w:hAnsi="宋体" w:eastAsia="宋体" w:cs="宋体"/>
          <w:sz w:val="28"/>
          <w:szCs w:val="28"/>
        </w:rPr>
        <w:t>②政务公开情况指标标准分值为3分，考评得分3分。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国道G111线北京至漠河公路四合永至朝阳地段改造工程新增债券资金安排的情况均已公示，本项目没有发现应该招标没有招标的情况。</w:t>
      </w:r>
    </w:p>
    <w:p>
      <w:pPr>
        <w:ind w:firstLine="560" w:firstLineChars="200"/>
        <w:rPr>
          <w:rFonts w:ascii="宋体" w:hAnsi="宋体" w:eastAsia="宋体" w:cs="宋体"/>
          <w:sz w:val="28"/>
          <w:szCs w:val="28"/>
        </w:rPr>
      </w:pPr>
      <w:r>
        <w:rPr>
          <w:rFonts w:hint="eastAsia" w:ascii="宋体" w:hAnsi="宋体" w:eastAsia="宋体" w:cs="宋体"/>
          <w:sz w:val="28"/>
          <w:szCs w:val="28"/>
        </w:rPr>
        <w:t>③变更控制情况指标标准分值为3分，考评得分3分。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债券资金使用部分项目变更控制情况较好，没有对工程进度造成影响，项目能够按照资金使用情况顺利进行。</w:t>
      </w:r>
    </w:p>
    <w:p>
      <w:pPr>
        <w:ind w:firstLine="560" w:firstLineChars="200"/>
        <w:rPr>
          <w:rFonts w:ascii="宋体" w:hAnsi="宋体" w:eastAsia="宋体" w:cs="宋体"/>
          <w:sz w:val="28"/>
          <w:szCs w:val="28"/>
        </w:rPr>
      </w:pPr>
      <w:r>
        <w:rPr>
          <w:rFonts w:hint="eastAsia" w:ascii="宋体" w:hAnsi="宋体" w:eastAsia="宋体" w:cs="宋体"/>
          <w:sz w:val="28"/>
          <w:szCs w:val="28"/>
        </w:rPr>
        <w:t>④项目实施方案编制情况指标标准分值为3分，考评得分2分。</w:t>
      </w:r>
    </w:p>
    <w:p>
      <w:pPr>
        <w:pStyle w:val="14"/>
        <w:ind w:firstLine="560" w:firstLineChars="200"/>
        <w:jc w:val="both"/>
        <w:rPr>
          <w:sz w:val="28"/>
          <w:szCs w:val="28"/>
        </w:rPr>
      </w:pPr>
      <w:r>
        <w:rPr>
          <w:rFonts w:hint="eastAsia"/>
          <w:sz w:val="28"/>
          <w:szCs w:val="28"/>
        </w:rPr>
        <w:t>本工程项目实施方案可行，无违反规定的项目实施，方案的编制过于简单，扣减1分。</w:t>
      </w:r>
    </w:p>
    <w:p>
      <w:pPr>
        <w:pStyle w:val="14"/>
        <w:ind w:firstLine="560" w:firstLineChars="200"/>
        <w:jc w:val="both"/>
        <w:rPr>
          <w:rFonts w:hAnsi="宋体" w:cs="宋体"/>
          <w:kern w:val="2"/>
          <w:sz w:val="28"/>
          <w:szCs w:val="28"/>
        </w:rPr>
      </w:pPr>
      <w:r>
        <w:rPr>
          <w:rFonts w:hint="eastAsia" w:hAnsi="宋体" w:cs="宋体"/>
          <w:kern w:val="2"/>
          <w:sz w:val="28"/>
          <w:szCs w:val="28"/>
        </w:rPr>
        <w:t>（2）财务管理指标绩效评价设定分值为15分，考评得分15分。</w:t>
      </w:r>
    </w:p>
    <w:p>
      <w:pPr>
        <w:ind w:firstLine="560" w:firstLineChars="200"/>
        <w:rPr>
          <w:rFonts w:ascii="宋体" w:hAnsi="宋体" w:eastAsia="宋体" w:cs="宋体"/>
          <w:sz w:val="28"/>
          <w:szCs w:val="28"/>
        </w:rPr>
      </w:pPr>
      <w:r>
        <w:rPr>
          <w:rFonts w:hint="eastAsia" w:ascii="宋体" w:hAnsi="宋体" w:eastAsia="宋体" w:cs="宋体"/>
          <w:sz w:val="28"/>
          <w:szCs w:val="28"/>
        </w:rPr>
        <w:t>①资金使用合规性指标标准分值为4分，考评得分4分。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本项目债券资金均未用于经常性支出，未用于中央明令禁止的项目支出，债券资金全部用于国道G111线北京至漠河公路四合永至朝阳地段改造工程，资金使用合规。</w:t>
      </w:r>
    </w:p>
    <w:p>
      <w:pPr>
        <w:ind w:firstLine="560" w:firstLineChars="200"/>
        <w:rPr>
          <w:rFonts w:ascii="宋体" w:hAnsi="宋体" w:eastAsia="宋体" w:cs="宋体"/>
          <w:sz w:val="28"/>
          <w:szCs w:val="28"/>
        </w:rPr>
      </w:pPr>
      <w:r>
        <w:rPr>
          <w:rFonts w:hint="eastAsia" w:ascii="宋体" w:hAnsi="宋体" w:eastAsia="宋体" w:cs="宋体"/>
          <w:sz w:val="28"/>
          <w:szCs w:val="28"/>
        </w:rPr>
        <w:t>②县级财政国库集中支付情况指标标准分值为7分，考评得分7分。</w:t>
      </w:r>
    </w:p>
    <w:p>
      <w:pPr>
        <w:ind w:firstLine="560" w:firstLineChars="200"/>
        <w:rPr>
          <w:rFonts w:ascii="宋体" w:hAnsi="宋体" w:eastAsia="宋体" w:cs="宋体"/>
          <w:sz w:val="28"/>
          <w:szCs w:val="28"/>
        </w:rPr>
      </w:pPr>
      <w:r>
        <w:rPr>
          <w:rFonts w:hint="eastAsia" w:ascii="宋体" w:hAnsi="宋体" w:eastAsia="宋体" w:cs="宋体"/>
          <w:sz w:val="28"/>
          <w:szCs w:val="28"/>
        </w:rPr>
        <w:t>国道G111线北京至漠河公路四合永至朝阳地段改造工程项目已按国库集中支付制度要求在县级财政集中支付，未出现资金拖欠现象。</w:t>
      </w:r>
    </w:p>
    <w:p>
      <w:pPr>
        <w:ind w:firstLine="560" w:firstLineChars="200"/>
        <w:rPr>
          <w:rFonts w:ascii="宋体" w:hAnsi="宋体" w:eastAsia="宋体" w:cs="宋体"/>
          <w:sz w:val="28"/>
          <w:szCs w:val="28"/>
        </w:rPr>
      </w:pPr>
      <w:r>
        <w:rPr>
          <w:rFonts w:hint="eastAsia" w:ascii="宋体" w:hAnsi="宋体" w:eastAsia="宋体" w:cs="宋体"/>
          <w:sz w:val="28"/>
          <w:szCs w:val="28"/>
        </w:rPr>
        <w:t>③会计制度执行情况（项目单位）指标标准分值为4分，考评得分4分。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我方经认真查阅与本项目相关的财务凭证，未发现资金有挪用、抽逃、延迟支付现象，项目建设资金使用合规，账务处理基本合规。</w:t>
      </w:r>
    </w:p>
    <w:p>
      <w:pPr>
        <w:ind w:firstLine="560" w:firstLineChars="200"/>
        <w:rPr>
          <w:rFonts w:ascii="宋体" w:hAnsi="宋体" w:eastAsia="宋体" w:cs="宋体"/>
          <w:sz w:val="28"/>
          <w:szCs w:val="28"/>
        </w:rPr>
      </w:pPr>
      <w:r>
        <w:rPr>
          <w:rFonts w:hint="eastAsia" w:ascii="宋体" w:hAnsi="宋体" w:eastAsia="宋体" w:cs="宋体"/>
          <w:sz w:val="28"/>
          <w:szCs w:val="28"/>
        </w:rPr>
        <w:t>3.产出指标</w:t>
      </w:r>
    </w:p>
    <w:p>
      <w:pPr>
        <w:ind w:firstLine="560" w:firstLineChars="200"/>
        <w:rPr>
          <w:rFonts w:ascii="宋体" w:hAnsi="宋体" w:eastAsia="宋体" w:cs="宋体"/>
          <w:sz w:val="28"/>
          <w:szCs w:val="28"/>
        </w:rPr>
      </w:pPr>
      <w:r>
        <w:rPr>
          <w:rFonts w:hint="eastAsia" w:ascii="宋体" w:hAnsi="宋体" w:eastAsia="宋体" w:cs="宋体"/>
          <w:sz w:val="28"/>
          <w:szCs w:val="28"/>
        </w:rPr>
        <w:t>产出指标绩效评价设定分值为30分，考评得分30分。</w:t>
      </w:r>
    </w:p>
    <w:p>
      <w:pPr>
        <w:ind w:firstLine="560" w:firstLineChars="200"/>
        <w:rPr>
          <w:rFonts w:ascii="宋体" w:hAnsi="宋体" w:eastAsia="宋体" w:cs="宋体"/>
          <w:sz w:val="28"/>
          <w:szCs w:val="28"/>
        </w:rPr>
      </w:pPr>
      <w:r>
        <w:rPr>
          <w:rFonts w:hint="eastAsia" w:ascii="宋体" w:hAnsi="宋体" w:eastAsia="宋体" w:cs="宋体"/>
          <w:sz w:val="28"/>
          <w:szCs w:val="28"/>
        </w:rPr>
        <w:t>（1）项目产出管理</w:t>
      </w:r>
    </w:p>
    <w:p>
      <w:pPr>
        <w:ind w:firstLine="560" w:firstLineChars="200"/>
        <w:rPr>
          <w:rFonts w:ascii="宋体" w:hAnsi="宋体" w:eastAsia="宋体" w:cs="宋体"/>
          <w:sz w:val="28"/>
          <w:szCs w:val="28"/>
        </w:rPr>
      </w:pPr>
      <w:r>
        <w:rPr>
          <w:rFonts w:hint="eastAsia" w:ascii="宋体" w:hAnsi="宋体" w:eastAsia="宋体" w:cs="宋体"/>
          <w:sz w:val="28"/>
          <w:szCs w:val="28"/>
        </w:rPr>
        <w:t>①工程完工情况指标标准分值为10分，考评得分10分。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国道G111线北京至漠河公路四合永至朝阳地段改造工程于2018年12月19日完工并验收，项目已完成的工程投资与计划实施的实际工程总投资基本吻合，主要工程量按照要求全部完成。</w:t>
      </w:r>
    </w:p>
    <w:p>
      <w:pPr>
        <w:ind w:firstLine="560" w:firstLineChars="200"/>
        <w:rPr>
          <w:rFonts w:ascii="宋体" w:hAnsi="宋体" w:eastAsia="宋体" w:cs="宋体"/>
          <w:sz w:val="28"/>
          <w:szCs w:val="28"/>
        </w:rPr>
      </w:pPr>
      <w:r>
        <w:rPr>
          <w:rFonts w:hint="eastAsia" w:ascii="宋体" w:hAnsi="宋体" w:eastAsia="宋体" w:cs="宋体"/>
          <w:sz w:val="28"/>
          <w:szCs w:val="28"/>
        </w:rPr>
        <w:t>②工期控制情况指标标准分值为10分，考评得分10分。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本工程项目改造工程分为四个标段，其次还有路面工程，桥梁工程，安全设施及绿化工程，所有项目能够按照合同约定计划工期完成施工进度，未出现工程滞后现象。</w:t>
      </w:r>
    </w:p>
    <w:p>
      <w:pPr>
        <w:ind w:firstLine="560" w:firstLineChars="200"/>
        <w:rPr>
          <w:rFonts w:ascii="宋体" w:hAnsi="宋体" w:eastAsia="宋体" w:cs="宋体"/>
          <w:sz w:val="28"/>
          <w:szCs w:val="28"/>
        </w:rPr>
      </w:pPr>
      <w:r>
        <w:rPr>
          <w:rFonts w:hint="eastAsia" w:ascii="宋体" w:hAnsi="宋体" w:eastAsia="宋体" w:cs="宋体"/>
          <w:sz w:val="28"/>
          <w:szCs w:val="28"/>
        </w:rPr>
        <w:t>③完工项目验收情况指标标准分值为10分，考评得分10分。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2018年12月19日，承德市公路工程管理处组织了国道G111线北京至漠河公路四合永至朝阳地段改造工程项目共计49.612Km工程交工验收，各承包单位按承包合同完成了施工任务，路基工程密实稳定；桥梁工程具有较好的内、外在质量，平顺的桥路衔接；路面工程密实、平整；交通安全设施齐全、美观、符合设计要求，工程质量等级评定为合格。</w:t>
      </w:r>
    </w:p>
    <w:p>
      <w:pPr>
        <w:ind w:firstLine="560" w:firstLineChars="200"/>
        <w:rPr>
          <w:rFonts w:ascii="宋体" w:hAnsi="宋体" w:eastAsia="宋体" w:cs="宋体"/>
          <w:sz w:val="28"/>
          <w:szCs w:val="28"/>
        </w:rPr>
      </w:pPr>
      <w:r>
        <w:rPr>
          <w:rFonts w:hint="eastAsia" w:ascii="宋体" w:hAnsi="宋体" w:eastAsia="宋体" w:cs="宋体"/>
          <w:sz w:val="28"/>
          <w:szCs w:val="28"/>
        </w:rPr>
        <w:t>4.效益指标</w:t>
      </w:r>
    </w:p>
    <w:p>
      <w:pPr>
        <w:ind w:firstLine="560" w:firstLineChars="200"/>
        <w:rPr>
          <w:rFonts w:ascii="宋体" w:hAnsi="宋体" w:eastAsia="宋体" w:cs="宋体"/>
          <w:sz w:val="28"/>
          <w:szCs w:val="28"/>
        </w:rPr>
      </w:pPr>
      <w:r>
        <w:rPr>
          <w:rFonts w:hint="eastAsia" w:ascii="宋体" w:hAnsi="宋体" w:eastAsia="宋体" w:cs="宋体"/>
          <w:sz w:val="28"/>
          <w:szCs w:val="28"/>
        </w:rPr>
        <w:t>效益指标绩效评价设定分值为30分，考评得分25分。</w:t>
      </w:r>
    </w:p>
    <w:p>
      <w:pPr>
        <w:ind w:firstLine="560" w:firstLineChars="200"/>
        <w:rPr>
          <w:rFonts w:ascii="宋体" w:hAnsi="宋体" w:eastAsia="宋体" w:cs="宋体"/>
          <w:sz w:val="28"/>
          <w:szCs w:val="28"/>
        </w:rPr>
      </w:pPr>
      <w:r>
        <w:rPr>
          <w:rFonts w:hint="eastAsia" w:ascii="宋体" w:hAnsi="宋体" w:eastAsia="宋体" w:cs="宋体"/>
          <w:sz w:val="28"/>
          <w:szCs w:val="28"/>
        </w:rPr>
        <w:t>（1）社会效益指标绩效评价设定分值为20分，考评得分18分。</w:t>
      </w:r>
    </w:p>
    <w:p>
      <w:pPr>
        <w:ind w:firstLine="560" w:firstLineChars="200"/>
        <w:rPr>
          <w:rFonts w:ascii="宋体" w:hAnsi="宋体" w:eastAsia="宋体" w:cs="宋体"/>
          <w:sz w:val="28"/>
          <w:szCs w:val="28"/>
        </w:rPr>
      </w:pPr>
      <w:r>
        <w:rPr>
          <w:rFonts w:hint="eastAsia" w:ascii="宋体" w:hAnsi="宋体" w:eastAsia="宋体" w:cs="宋体"/>
          <w:sz w:val="28"/>
          <w:szCs w:val="28"/>
        </w:rPr>
        <w:t>①总体目标实现情况指标标准分值为8分，考评得分8分。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国道G111线北京至漠河公路四合永至朝阳地段改造工程完工项目，按可行性研究报告批复设定的总体目标全面实现，达到预期目标。</w:t>
      </w:r>
    </w:p>
    <w:p>
      <w:pPr>
        <w:ind w:firstLine="560" w:firstLineChars="200"/>
        <w:rPr>
          <w:rFonts w:ascii="宋体" w:hAnsi="宋体" w:eastAsia="宋体" w:cs="宋体"/>
          <w:sz w:val="28"/>
          <w:szCs w:val="28"/>
        </w:rPr>
      </w:pPr>
      <w:r>
        <w:rPr>
          <w:rFonts w:hint="eastAsia" w:ascii="宋体" w:hAnsi="宋体" w:eastAsia="宋体" w:cs="宋体"/>
          <w:sz w:val="28"/>
          <w:szCs w:val="28"/>
        </w:rPr>
        <w:t>②社会效益实现情况指标标准分值为8分，考评得分8分。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本项目的建设对于改变当地基础设施落后的面貌，对促进项目影响区及沿线的资源开发和经济发展，将产生一定的推动作用。项目的实施、建设与运营对沿线居民的生产生活以及生态环境产生一定程度的不利影响。项目完成通车后改善了围场县的交通条件和沿线居民的生活条件，对促进承德市、围场县以及赤峰市国民经济发展和社会进步具有重要的推动作用。此外，项目影响区内旅游资源丰富，本项目的建设增强了景区的通达性，充分发挥各景区的整体旅游效应，从而进一步促进区域旅游业的发展。</w:t>
      </w:r>
    </w:p>
    <w:p>
      <w:pPr>
        <w:ind w:firstLine="560" w:firstLineChars="200"/>
        <w:rPr>
          <w:rFonts w:ascii="宋体" w:hAnsi="宋体" w:eastAsia="宋体" w:cs="宋体"/>
          <w:sz w:val="28"/>
          <w:szCs w:val="28"/>
        </w:rPr>
      </w:pPr>
      <w:r>
        <w:rPr>
          <w:rFonts w:hint="eastAsia" w:ascii="宋体" w:hAnsi="宋体" w:eastAsia="宋体" w:cs="宋体"/>
          <w:sz w:val="28"/>
          <w:szCs w:val="28"/>
        </w:rPr>
        <w:t>③社会环境（交通环境等）改善情况指标标准分值为4分，考评得分2分。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建设大大改善了沿线地区交通出行条件，有利于充分开发和利用项目沿线的矿产资源和旅游资源，本项目建成通车后也会产生噪声、扬尘和汽车尾气，对环境造成一定负面影响，在一定程度上可能引起沿线自然环境的改变，或对自然资源的破坏而带来不利影响，通过对本项目的改造提升，对目前的社会环境有所改善，保障了人们的出行安全，对周边居民的生活环境也有提升。</w:t>
      </w:r>
    </w:p>
    <w:p>
      <w:pPr>
        <w:ind w:firstLine="560" w:firstLineChars="200"/>
        <w:rPr>
          <w:rFonts w:ascii="宋体" w:hAnsi="宋体" w:eastAsia="宋体" w:cs="宋体"/>
          <w:sz w:val="28"/>
          <w:szCs w:val="28"/>
        </w:rPr>
      </w:pPr>
      <w:r>
        <w:rPr>
          <w:rFonts w:hint="eastAsia" w:ascii="宋体" w:hAnsi="宋体" w:eastAsia="宋体" w:cs="宋体"/>
          <w:sz w:val="28"/>
          <w:szCs w:val="28"/>
        </w:rPr>
        <w:t>（2）经济效益指标绩效评价设定分值为10分，考评得分7分。</w:t>
      </w:r>
    </w:p>
    <w:p>
      <w:pPr>
        <w:ind w:firstLine="560" w:firstLineChars="200"/>
        <w:rPr>
          <w:rFonts w:ascii="宋体" w:hAnsi="宋体" w:eastAsia="宋体" w:cs="宋体"/>
          <w:sz w:val="28"/>
          <w:szCs w:val="28"/>
        </w:rPr>
      </w:pPr>
      <w:r>
        <w:rPr>
          <w:rFonts w:hint="eastAsia" w:ascii="宋体" w:hAnsi="宋体" w:eastAsia="宋体" w:cs="宋体"/>
          <w:sz w:val="28"/>
          <w:szCs w:val="28"/>
        </w:rPr>
        <w:t>①直接经济效益指标标准分值为3分，考评得分2分。</w:t>
      </w:r>
    </w:p>
    <w:p>
      <w:pPr>
        <w:ind w:firstLine="560" w:firstLineChars="200"/>
        <w:rPr>
          <w:rFonts w:ascii="宋体" w:hAnsi="宋体" w:eastAsia="宋体" w:cs="宋体"/>
          <w:sz w:val="28"/>
          <w:szCs w:val="28"/>
        </w:rPr>
      </w:pPr>
      <w:r>
        <w:rPr>
          <w:rFonts w:hint="eastAsia" w:ascii="宋体" w:hAnsi="宋体" w:eastAsia="宋体" w:cs="宋体"/>
          <w:sz w:val="28"/>
          <w:szCs w:val="28"/>
        </w:rPr>
        <w:t>由于债券资金投入的项目多为社会公益性项目，本工程为公路改建项目，产生的直接经济效益不明显。</w:t>
      </w:r>
    </w:p>
    <w:p>
      <w:pPr>
        <w:ind w:firstLine="560" w:firstLineChars="200"/>
        <w:rPr>
          <w:rFonts w:ascii="宋体" w:hAnsi="宋体" w:eastAsia="宋体" w:cs="宋体"/>
          <w:sz w:val="28"/>
          <w:szCs w:val="28"/>
        </w:rPr>
      </w:pPr>
      <w:r>
        <w:rPr>
          <w:rFonts w:hint="eastAsia" w:ascii="宋体" w:hAnsi="宋体" w:eastAsia="宋体" w:cs="宋体"/>
          <w:sz w:val="28"/>
          <w:szCs w:val="28"/>
        </w:rPr>
        <w:t>②间接经济效益指标标准分值7分，考评得分5分。</w:t>
      </w:r>
    </w:p>
    <w:p>
      <w:pPr>
        <w:ind w:firstLine="560" w:firstLineChars="200"/>
        <w:rPr>
          <w:rFonts w:ascii="宋体" w:hAnsi="宋体" w:eastAsia="宋体" w:cs="宋体"/>
          <w:szCs w:val="21"/>
        </w:rPr>
      </w:pPr>
      <w:r>
        <w:rPr>
          <w:rFonts w:hint="eastAsia" w:ascii="宋体" w:hAnsi="宋体" w:eastAsia="宋体" w:cs="宋体"/>
          <w:sz w:val="28"/>
          <w:szCs w:val="28"/>
        </w:rPr>
        <w:t>公路项目经济效益指公路使用者的费用节约，主要有拟建项目和原有相关公路降低汽车营运成本效益，旅客在途时间节约效益和减少交通事故效益，本项目的建设对经济效益的提升有一定效果，因此本项考核得分为5分。</w:t>
      </w:r>
    </w:p>
    <w:p>
      <w:pPr>
        <w:ind w:firstLine="420" w:firstLineChars="200"/>
        <w:rPr>
          <w:rFonts w:ascii="宋体" w:hAnsi="宋体" w:eastAsia="宋体" w:cs="宋体"/>
          <w:szCs w:val="21"/>
        </w:rPr>
      </w:pPr>
    </w:p>
    <w:p>
      <w:pPr>
        <w:adjustRightInd w:val="0"/>
        <w:snapToGrid w:val="0"/>
        <w:spacing w:line="360" w:lineRule="auto"/>
        <w:ind w:firstLine="643" w:firstLineChars="200"/>
        <w:outlineLvl w:val="1"/>
        <w:rPr>
          <w:rFonts w:ascii="楷体" w:hAnsi="楷体" w:eastAsia="楷体" w:cs="楷体"/>
          <w:b/>
          <w:kern w:val="0"/>
          <w:sz w:val="32"/>
          <w:szCs w:val="32"/>
        </w:rPr>
      </w:pPr>
      <w:bookmarkStart w:id="74" w:name="_Toc14098"/>
      <w:bookmarkStart w:id="75" w:name="_Toc25394"/>
      <w:r>
        <w:rPr>
          <w:rFonts w:hint="eastAsia" w:ascii="楷体" w:hAnsi="楷体" w:eastAsia="楷体" w:cs="楷体"/>
          <w:b/>
          <w:kern w:val="0"/>
          <w:sz w:val="32"/>
          <w:szCs w:val="32"/>
        </w:rPr>
        <w:t>（二）绩效评价结论</w:t>
      </w:r>
      <w:bookmarkEnd w:id="74"/>
      <w:bookmarkEnd w:id="75"/>
    </w:p>
    <w:p>
      <w:pPr>
        <w:ind w:firstLine="560" w:firstLineChars="200"/>
        <w:rPr>
          <w:rFonts w:ascii="宋体" w:hAnsi="宋体" w:eastAsia="宋体" w:cs="宋体"/>
          <w:sz w:val="28"/>
          <w:szCs w:val="28"/>
        </w:rPr>
      </w:pPr>
      <w:r>
        <w:rPr>
          <w:rFonts w:hint="eastAsia" w:ascii="宋体" w:hAnsi="宋体" w:eastAsia="宋体" w:cs="宋体"/>
          <w:sz w:val="28"/>
          <w:szCs w:val="28"/>
        </w:rPr>
        <w:t>绩效评价结果采取评分和评级相结合的方式，具体分值和等级可根据不同评价内容设定。总分一般设置为100分，等级一般划分为四档：80（含）-100分为优、70（含）-80分为良、60（含）-70分为合格、60分以下为不合格。</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绩效评价指标综合得分情况：</w:t>
      </w:r>
    </w:p>
    <w:p>
      <w:pPr>
        <w:ind w:firstLine="560" w:firstLineChars="200"/>
        <w:rPr>
          <w:rFonts w:ascii="宋体" w:hAnsi="宋体" w:eastAsia="宋体" w:cs="宋体"/>
          <w:sz w:val="28"/>
          <w:szCs w:val="28"/>
        </w:rPr>
      </w:pPr>
      <w:r>
        <w:rPr>
          <w:rFonts w:hint="eastAsia" w:ascii="宋体" w:hAnsi="宋体" w:eastAsia="宋体" w:cs="宋体"/>
          <w:sz w:val="28"/>
          <w:szCs w:val="28"/>
        </w:rPr>
        <w:t>国道G111线北京至漠河公路四合永至朝阳地段改造工程绩效考评结果，其中：投入指标考评得分10分、管理指标考评得分29分、产出指标考评得分30分、效益指标考评得分25分。通过对各项指标的具体分析评价，汇总得出本次绩效评价考核综合得分为94分，总体评价为“优”。</w:t>
      </w:r>
    </w:p>
    <w:p>
      <w:pPr>
        <w:ind w:firstLine="560" w:firstLineChars="200"/>
        <w:rPr>
          <w:rFonts w:ascii="宋体" w:hAnsi="宋体" w:eastAsia="宋体" w:cs="宋体"/>
          <w:sz w:val="28"/>
          <w:szCs w:val="28"/>
        </w:rPr>
      </w:pPr>
      <w:r>
        <w:rPr>
          <w:rFonts w:hint="eastAsia" w:ascii="宋体" w:hAnsi="宋体" w:eastAsia="宋体" w:cs="宋体"/>
          <w:sz w:val="28"/>
          <w:szCs w:val="28"/>
        </w:rPr>
        <w:t>通过项目建设，对社会效益影响是长期的，促进了围场县的经济繁荣。</w:t>
      </w:r>
    </w:p>
    <w:p>
      <w:pPr>
        <w:ind w:firstLine="560" w:firstLineChars="200"/>
        <w:rPr>
          <w:rFonts w:ascii="宋体" w:hAnsi="宋体" w:eastAsia="宋体" w:cs="宋体"/>
          <w:sz w:val="28"/>
          <w:szCs w:val="28"/>
        </w:rPr>
      </w:pPr>
      <w:r>
        <w:rPr>
          <w:rFonts w:hint="eastAsia" w:ascii="宋体" w:hAnsi="宋体" w:eastAsia="宋体" w:cs="宋体"/>
          <w:sz w:val="28"/>
          <w:szCs w:val="28"/>
        </w:rPr>
        <w:t>评价结果表明，国道G111线北京至漠河公路四合永至朝阳地段改造工程组织和管理较好地执行了相关规定要求，组织管理有序，单位财务管理制度基本健全，对项目资金的监督管理总体有效，资金使用合理合规，实施的经济效益和持续性明显，为人们的出行创造了良好的环境。</w:t>
      </w:r>
    </w:p>
    <w:p>
      <w:pPr>
        <w:pStyle w:val="5"/>
        <w:ind w:left="0" w:firstLine="643" w:firstLineChars="200"/>
        <w:rPr>
          <w:rFonts w:ascii="宋体" w:hAnsi="宋体" w:eastAsia="宋体" w:cs="宋体"/>
        </w:rPr>
      </w:pPr>
      <w:bookmarkStart w:id="76" w:name="_Toc32395"/>
      <w:bookmarkStart w:id="77" w:name="_Toc16278"/>
      <w:r>
        <w:rPr>
          <w:rFonts w:hint="eastAsia" w:ascii="黑体" w:hAnsi="黑体" w:eastAsia="黑体" w:cs="黑体"/>
          <w:b/>
          <w:bCs/>
          <w:sz w:val="32"/>
          <w:szCs w:val="32"/>
        </w:rPr>
        <w:t>五、</w:t>
      </w:r>
      <w:bookmarkEnd w:id="76"/>
      <w:r>
        <w:rPr>
          <w:rFonts w:hint="eastAsia" w:ascii="黑体" w:hAnsi="黑体" w:eastAsia="黑体" w:cs="黑体"/>
          <w:b/>
          <w:bCs/>
          <w:sz w:val="32"/>
          <w:szCs w:val="32"/>
        </w:rPr>
        <w:t>意见及建议</w:t>
      </w:r>
      <w:bookmarkEnd w:id="77"/>
    </w:p>
    <w:p>
      <w:pPr>
        <w:pStyle w:val="5"/>
        <w:ind w:left="0" w:firstLine="560" w:firstLineChars="200"/>
        <w:rPr>
          <w:rFonts w:ascii="仿宋" w:hAnsi="仿宋" w:eastAsia="仿宋" w:cs="宋体"/>
          <w:bCs/>
          <w:kern w:val="0"/>
          <w:sz w:val="32"/>
          <w:szCs w:val="32"/>
        </w:rPr>
      </w:pPr>
      <w:r>
        <w:rPr>
          <w:rFonts w:hint="eastAsia" w:ascii="宋体" w:hAnsi="宋体" w:eastAsia="宋体" w:cs="宋体"/>
        </w:rPr>
        <w:t>应加强项目资料管理、完善建设程序，为了提高建设资金使用效益，建设单位应成立专项资金管理小组，设立专项账户，资金使用严格按照上级专项补助资金管理办法执行，政府有关部门和项目主管部门要加强监管和检查，加强财务管理工作。</w:t>
      </w:r>
    </w:p>
    <w:p>
      <w:pPr>
        <w:pStyle w:val="3"/>
        <w:spacing w:line="240" w:lineRule="auto"/>
        <w:ind w:firstLine="643" w:firstLineChars="200"/>
        <w:rPr>
          <w:rFonts w:ascii="楷体" w:hAnsi="楷体" w:eastAsia="楷体" w:cs="楷体"/>
        </w:rPr>
      </w:pPr>
      <w:bookmarkStart w:id="78" w:name="_Toc7010"/>
      <w:bookmarkStart w:id="79" w:name="_Toc5786"/>
      <w:bookmarkStart w:id="80" w:name="_Toc31396"/>
      <w:bookmarkStart w:id="81" w:name="_Toc10239"/>
      <w:bookmarkStart w:id="82" w:name="_Toc25821"/>
      <w:bookmarkStart w:id="83" w:name="_Toc26763"/>
      <w:r>
        <w:rPr>
          <w:rFonts w:hint="eastAsia" w:ascii="楷体" w:hAnsi="楷体" w:eastAsia="楷体" w:cs="楷体"/>
        </w:rPr>
        <w:t>（一）强化绩效理念，深入推进评价工作</w:t>
      </w:r>
      <w:bookmarkEnd w:id="78"/>
      <w:bookmarkEnd w:id="79"/>
      <w:bookmarkEnd w:id="80"/>
      <w:bookmarkEnd w:id="81"/>
      <w:bookmarkEnd w:id="82"/>
      <w:bookmarkEnd w:id="83"/>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进一步强化各部门绩效管理理念，健全完善制度办法，切实加强组织领导，深入推进评价工作，提升整体绩效管理水平。</w:t>
      </w:r>
    </w:p>
    <w:p>
      <w:pPr>
        <w:pStyle w:val="3"/>
        <w:spacing w:line="240" w:lineRule="auto"/>
        <w:ind w:firstLine="643" w:firstLineChars="200"/>
        <w:rPr>
          <w:rFonts w:ascii="楷体" w:hAnsi="楷体" w:eastAsia="楷体" w:cs="楷体"/>
        </w:rPr>
      </w:pPr>
      <w:bookmarkStart w:id="84" w:name="_Toc21411"/>
      <w:bookmarkStart w:id="85" w:name="_Toc14241"/>
      <w:bookmarkStart w:id="86" w:name="_Toc10505"/>
      <w:bookmarkStart w:id="87" w:name="_Toc6863"/>
      <w:bookmarkStart w:id="88" w:name="_Toc11860"/>
      <w:bookmarkStart w:id="89" w:name="_Toc21301"/>
      <w:r>
        <w:rPr>
          <w:rFonts w:hint="eastAsia" w:ascii="楷体" w:hAnsi="楷体" w:eastAsia="楷体" w:cs="楷体"/>
        </w:rPr>
        <w:t>（二）强化事前准备，切实提升评价质量</w:t>
      </w:r>
      <w:bookmarkEnd w:id="84"/>
      <w:bookmarkEnd w:id="85"/>
      <w:bookmarkEnd w:id="86"/>
      <w:bookmarkEnd w:id="87"/>
      <w:bookmarkEnd w:id="88"/>
      <w:bookmarkEnd w:id="89"/>
    </w:p>
    <w:p>
      <w:pPr>
        <w:widowControl/>
        <w:ind w:firstLine="560" w:firstLineChars="200"/>
        <w:jc w:val="left"/>
        <w:rPr>
          <w:rFonts w:ascii="宋体" w:hAnsi="宋体" w:eastAsia="宋体" w:cs="宋体"/>
          <w:sz w:val="28"/>
          <w:szCs w:val="28"/>
        </w:rPr>
      </w:pPr>
      <w:r>
        <w:rPr>
          <w:rFonts w:ascii="宋体" w:hAnsi="宋体" w:eastAsia="宋体" w:cs="宋体"/>
          <w:sz w:val="28"/>
          <w:szCs w:val="28"/>
        </w:rPr>
        <w:t>在推进自身评价工作开展时，结合评价工作实际，规范评价标准，确保绩效评价结果规范化、科学化，切实提高评价质量。</w:t>
      </w:r>
      <w:bookmarkStart w:id="90" w:name="_Toc11787"/>
      <w:bookmarkStart w:id="91" w:name="_Toc3001"/>
      <w:bookmarkStart w:id="92" w:name="_Toc21034"/>
      <w:bookmarkStart w:id="93" w:name="_Toc30061"/>
      <w:bookmarkStart w:id="94" w:name="_Toc10592"/>
    </w:p>
    <w:p>
      <w:pPr>
        <w:pStyle w:val="3"/>
        <w:spacing w:line="240" w:lineRule="auto"/>
        <w:ind w:firstLine="643" w:firstLineChars="200"/>
        <w:rPr>
          <w:rFonts w:ascii="楷体" w:hAnsi="楷体" w:eastAsia="楷体" w:cs="楷体"/>
        </w:rPr>
      </w:pPr>
      <w:bookmarkStart w:id="95" w:name="_Toc19635"/>
      <w:r>
        <w:rPr>
          <w:rFonts w:hint="eastAsia" w:ascii="楷体" w:hAnsi="楷体" w:eastAsia="楷体" w:cs="楷体"/>
        </w:rPr>
        <w:t>（三）强化结果应用，不断巩固评价</w:t>
      </w:r>
      <w:bookmarkEnd w:id="90"/>
      <w:bookmarkEnd w:id="91"/>
      <w:bookmarkEnd w:id="92"/>
      <w:bookmarkEnd w:id="93"/>
      <w:bookmarkEnd w:id="94"/>
      <w:r>
        <w:rPr>
          <w:rFonts w:hint="eastAsia" w:ascii="楷体" w:hAnsi="楷体" w:eastAsia="楷体" w:cs="楷体"/>
        </w:rPr>
        <w:t>成效</w:t>
      </w:r>
      <w:bookmarkEnd w:id="95"/>
    </w:p>
    <w:p>
      <w:pPr>
        <w:ind w:firstLine="560" w:firstLineChars="200"/>
        <w:rPr>
          <w:rFonts w:ascii="宋体" w:hAnsi="宋体" w:eastAsia="宋体" w:cs="宋体"/>
          <w:sz w:val="28"/>
          <w:szCs w:val="28"/>
        </w:rPr>
      </w:pPr>
      <w:r>
        <w:rPr>
          <w:rFonts w:ascii="宋体" w:hAnsi="宋体" w:eastAsia="宋体" w:cs="宋体"/>
          <w:sz w:val="28"/>
          <w:szCs w:val="28"/>
        </w:rPr>
        <w:t>加强评价结果的运用，将绩效评价结果纳入</w:t>
      </w:r>
      <w:r>
        <w:rPr>
          <w:rFonts w:hint="eastAsia" w:ascii="宋体" w:hAnsi="宋体" w:eastAsia="宋体" w:cs="宋体"/>
          <w:sz w:val="28"/>
          <w:szCs w:val="28"/>
        </w:rPr>
        <w:t>本单位</w:t>
      </w:r>
      <w:r>
        <w:rPr>
          <w:rFonts w:ascii="宋体" w:hAnsi="宋体" w:eastAsia="宋体" w:cs="宋体"/>
          <w:sz w:val="28"/>
          <w:szCs w:val="28"/>
        </w:rPr>
        <w:t>的年终考核中来，成为考核奖惩</w:t>
      </w:r>
      <w:r>
        <w:rPr>
          <w:rFonts w:hint="eastAsia" w:ascii="宋体" w:hAnsi="宋体" w:eastAsia="宋体" w:cs="宋体"/>
          <w:sz w:val="28"/>
          <w:szCs w:val="28"/>
        </w:rPr>
        <w:t>的</w:t>
      </w:r>
      <w:r>
        <w:rPr>
          <w:rFonts w:ascii="宋体" w:hAnsi="宋体" w:eastAsia="宋体" w:cs="宋体"/>
          <w:sz w:val="28"/>
          <w:szCs w:val="28"/>
        </w:rPr>
        <w:t>重要指标，区县和部门对绩效评价中发现的问题进一步整改落实，不断促进民生工程工作提质增效</w:t>
      </w:r>
      <w:r>
        <w:rPr>
          <w:rFonts w:hint="eastAsia" w:ascii="宋体" w:hAnsi="宋体" w:eastAsia="宋体" w:cs="宋体"/>
          <w:sz w:val="28"/>
          <w:szCs w:val="28"/>
        </w:rPr>
        <w:t>。</w:t>
      </w:r>
    </w:p>
    <w:p>
      <w:pPr>
        <w:ind w:firstLine="643" w:firstLineChars="200"/>
        <w:rPr>
          <w:rFonts w:ascii="黑体" w:hAnsi="黑体" w:eastAsia="黑体" w:cs="黑体"/>
          <w:b/>
          <w:bCs/>
          <w:sz w:val="32"/>
          <w:szCs w:val="32"/>
        </w:rPr>
      </w:pPr>
      <w:bookmarkStart w:id="96" w:name="_Toc13700"/>
    </w:p>
    <w:p>
      <w:pPr>
        <w:ind w:firstLine="643" w:firstLineChars="200"/>
        <w:rPr>
          <w:rFonts w:ascii="黑体" w:hAnsi="黑体" w:eastAsia="黑体" w:cs="黑体"/>
          <w:b/>
          <w:bCs/>
          <w:sz w:val="32"/>
          <w:szCs w:val="32"/>
        </w:rPr>
      </w:pPr>
      <w:r>
        <w:rPr>
          <w:rFonts w:hint="eastAsia" w:ascii="黑体" w:hAnsi="黑体" w:eastAsia="黑体" w:cs="黑体"/>
          <w:b/>
          <w:bCs/>
          <w:sz w:val="32"/>
          <w:szCs w:val="32"/>
        </w:rPr>
        <w:t>六、附件</w:t>
      </w:r>
      <w:bookmarkEnd w:id="96"/>
    </w:p>
    <w:p>
      <w:pPr>
        <w:pStyle w:val="3"/>
        <w:rPr>
          <w:rFonts w:ascii="楷体" w:hAnsi="楷体" w:eastAsia="楷体" w:cs="楷体"/>
        </w:rPr>
      </w:pPr>
      <w:bookmarkStart w:id="97" w:name="_Toc26404"/>
      <w:r>
        <w:rPr>
          <w:rFonts w:hint="eastAsia" w:ascii="楷体" w:hAnsi="楷体" w:eastAsia="楷体" w:cs="楷体"/>
        </w:rPr>
        <w:t>绩效评价指标体系得分表</w:t>
      </w:r>
      <w:bookmarkEnd w:id="97"/>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adjustRightInd w:val="0"/>
        <w:snapToGrid w:val="0"/>
        <w:spacing w:line="540" w:lineRule="exact"/>
        <w:outlineLvl w:val="0"/>
        <w:rPr>
          <w:rFonts w:asciiTheme="minorEastAsia" w:hAnsiTheme="minorEastAsia"/>
          <w:sz w:val="32"/>
          <w:szCs w:val="32"/>
        </w:rPr>
      </w:pPr>
      <w:bookmarkStart w:id="98" w:name="_Toc15162"/>
      <w:r>
        <w:rPr>
          <w:rFonts w:hint="eastAsia" w:asciiTheme="minorEastAsia" w:hAnsiTheme="minorEastAsia"/>
          <w:sz w:val="32"/>
          <w:szCs w:val="32"/>
        </w:rPr>
        <w:t>承德燕山会计师事务所         中国注册会计师：</w:t>
      </w:r>
      <w:bookmarkEnd w:id="98"/>
      <w:r>
        <w:rPr>
          <w:rFonts w:hint="eastAsia" w:asciiTheme="minorEastAsia" w:hAnsiTheme="minorEastAsia"/>
          <w:sz w:val="32"/>
          <w:szCs w:val="32"/>
        </w:rPr>
        <w:t>崔春华</w:t>
      </w:r>
    </w:p>
    <w:p>
      <w:pPr>
        <w:adjustRightInd w:val="0"/>
        <w:snapToGrid w:val="0"/>
        <w:spacing w:line="540" w:lineRule="exact"/>
        <w:ind w:firstLine="640" w:firstLineChars="200"/>
        <w:outlineLvl w:val="0"/>
        <w:rPr>
          <w:rFonts w:asciiTheme="minorEastAsia" w:hAnsiTheme="minorEastAsia"/>
          <w:sz w:val="32"/>
          <w:szCs w:val="32"/>
        </w:rPr>
      </w:pPr>
      <w:bookmarkStart w:id="99" w:name="_Toc14815"/>
      <w:r>
        <w:rPr>
          <w:rFonts w:hint="eastAsia" w:asciiTheme="minorEastAsia" w:hAnsiTheme="minorEastAsia"/>
          <w:sz w:val="32"/>
          <w:szCs w:val="32"/>
        </w:rPr>
        <w:t>有限责任公司</w:t>
      </w:r>
      <w:bookmarkEnd w:id="99"/>
    </w:p>
    <w:p>
      <w:pPr>
        <w:ind w:firstLine="640" w:firstLineChars="200"/>
        <w:outlineLvl w:val="0"/>
        <w:rPr>
          <w:rFonts w:asciiTheme="minorEastAsia" w:hAnsiTheme="minorEastAsia"/>
          <w:sz w:val="32"/>
          <w:szCs w:val="32"/>
        </w:rPr>
      </w:pPr>
      <w:bookmarkStart w:id="100" w:name="_Toc13463"/>
      <w:r>
        <w:rPr>
          <w:rFonts w:hint="eastAsia" w:asciiTheme="minorEastAsia" w:hAnsiTheme="minorEastAsia"/>
          <w:sz w:val="32"/>
          <w:szCs w:val="32"/>
        </w:rPr>
        <w:t>河北·承德               中国注册会计师：</w:t>
      </w:r>
      <w:bookmarkEnd w:id="100"/>
      <w:r>
        <w:rPr>
          <w:rFonts w:hint="eastAsia" w:asciiTheme="minorEastAsia" w:hAnsiTheme="minorEastAsia"/>
          <w:sz w:val="32"/>
          <w:szCs w:val="32"/>
        </w:rPr>
        <w:t>白秀云</w:t>
      </w:r>
    </w:p>
    <w:p>
      <w:pPr>
        <w:ind w:firstLine="640" w:firstLineChars="200"/>
        <w:rPr>
          <w:rFonts w:asciiTheme="minorEastAsia" w:hAnsiTheme="minorEastAsia"/>
          <w:sz w:val="32"/>
          <w:szCs w:val="32"/>
        </w:rPr>
      </w:pPr>
    </w:p>
    <w:p>
      <w:pPr>
        <w:ind w:firstLine="640" w:firstLineChars="200"/>
        <w:rPr>
          <w:rFonts w:asciiTheme="minorEastAsia" w:hAnsiTheme="minorEastAsia"/>
          <w:sz w:val="32"/>
          <w:szCs w:val="32"/>
        </w:rPr>
      </w:pPr>
    </w:p>
    <w:p>
      <w:pPr>
        <w:rPr>
          <w:rFonts w:ascii="楷体" w:hAnsi="楷体" w:eastAsia="楷体" w:cs="楷体"/>
        </w:rPr>
      </w:pPr>
      <w:r>
        <w:rPr>
          <w:rFonts w:hint="eastAsia" w:asciiTheme="minorEastAsia" w:hAnsiTheme="minorEastAsia"/>
          <w:sz w:val="32"/>
          <w:szCs w:val="32"/>
        </w:rPr>
        <w:t xml:space="preserve">                            </w:t>
      </w:r>
      <w:bookmarkStart w:id="101" w:name="_Toc29542"/>
      <w:r>
        <w:rPr>
          <w:rFonts w:hint="eastAsia" w:asciiTheme="minorEastAsia" w:hAnsiTheme="minorEastAsia"/>
          <w:sz w:val="32"/>
          <w:szCs w:val="32"/>
        </w:rPr>
        <w:t>二○二一年三月十八日</w:t>
      </w:r>
      <w:bookmarkEnd w:id="101"/>
    </w:p>
    <w:p>
      <w:pPr>
        <w:ind w:firstLine="560" w:firstLineChars="200"/>
        <w:rPr>
          <w:rFonts w:ascii="宋体" w:hAnsi="宋体" w:eastAsia="宋体" w:cs="宋体"/>
          <w:sz w:val="28"/>
          <w:szCs w:val="28"/>
        </w:rPr>
      </w:pPr>
    </w:p>
    <w:p>
      <w:pPr>
        <w:ind w:firstLine="560" w:firstLineChars="200"/>
        <w:rPr>
          <w:rFonts w:ascii="宋体" w:hAnsi="宋体" w:eastAsia="宋体" w:cs="宋体"/>
          <w:sz w:val="28"/>
          <w:szCs w:val="28"/>
        </w:rPr>
        <w:sectPr>
          <w:footerReference r:id="rId6" w:type="default"/>
          <w:pgSz w:w="11906" w:h="16838"/>
          <w:pgMar w:top="1440" w:right="1800" w:bottom="1440" w:left="1800" w:header="851" w:footer="992" w:gutter="0"/>
          <w:pgNumType w:start="1"/>
          <w:cols w:space="425" w:num="1"/>
          <w:docGrid w:type="lines" w:linePitch="312" w:charSpace="0"/>
        </w:sectPr>
      </w:pPr>
    </w:p>
    <w:p>
      <w:pPr>
        <w:jc w:val="center"/>
        <w:rPr>
          <w:rFonts w:ascii="宋体" w:hAnsi="宋体" w:eastAsia="宋体" w:cs="宋体"/>
          <w:b/>
          <w:bCs/>
          <w:sz w:val="28"/>
          <w:szCs w:val="28"/>
          <w:highlight w:val="yellow"/>
        </w:rPr>
      </w:pPr>
      <w:r>
        <w:rPr>
          <w:rFonts w:hint="eastAsia" w:ascii="宋体" w:hAnsi="宋体" w:eastAsia="宋体" w:cs="宋体"/>
          <w:b/>
          <w:bCs/>
          <w:sz w:val="28"/>
          <w:szCs w:val="28"/>
        </w:rPr>
        <w:t>国道G111线北京至漠河公路四合永至朝阳地段改造工程绩效评价指标体系得分表</w:t>
      </w:r>
    </w:p>
    <w:tbl>
      <w:tblPr>
        <w:tblStyle w:val="12"/>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2137"/>
        <w:gridCol w:w="4802"/>
        <w:gridCol w:w="3357"/>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5"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7"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项目决策管理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立项手续合规、方案可行得5分，立项手续不完整扣2分，方案欠佳扣2分；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5、政务公开情况（3分）；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制定公示制度、建立公示平台、应该招标项目必须进行招标得3分，每缺少一项扣1分；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7、项目实施方案编制情况（3分）；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方案编制合理、可行得3分，每有一项不合理扣减0.5分；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8、资金使用合规性（4分）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债券资金未用于经常性支出，未用于中央明令禁止的项目支出得4分，发现资金使用不合规每有一项扣1分；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9、县级财政国库集中支付情况（7分）；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及时拨付项目资金得7分，未及时拨付每发现一次扣1分；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10、会计制度执行情况（4分）；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11、工程完工情况（10分）；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12、工期控制情况（10分）；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13、完工项目验收情况（10分）；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14、总体目标实现情况（8分）；</w:t>
            </w:r>
          </w:p>
        </w:tc>
        <w:tc>
          <w:tcPr>
            <w:tcW w:w="1207"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15、社会效益实现情况（</w:t>
            </w:r>
            <w:r>
              <w:rPr>
                <w:rFonts w:ascii="宋体" w:hAnsi="宋体" w:eastAsia="宋体" w:cs="宋体"/>
                <w:color w:val="000000"/>
                <w:sz w:val="24"/>
              </w:rPr>
              <w:t>8</w:t>
            </w:r>
            <w:r>
              <w:rPr>
                <w:rFonts w:hint="eastAsia" w:ascii="宋体" w:hAnsi="宋体" w:eastAsia="宋体" w:cs="宋体"/>
                <w:color w:val="000000"/>
                <w:sz w:val="24"/>
              </w:rPr>
              <w:t>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16、社会环境（交通环境等）改善情况（</w:t>
            </w:r>
            <w:r>
              <w:rPr>
                <w:rFonts w:ascii="宋体" w:hAnsi="宋体" w:eastAsia="宋体" w:cs="宋体"/>
                <w:color w:val="000000"/>
                <w:sz w:val="24"/>
              </w:rPr>
              <w:t>4</w:t>
            </w:r>
            <w:r>
              <w:rPr>
                <w:rFonts w:hint="eastAsia" w:ascii="宋体" w:hAnsi="宋体" w:eastAsia="宋体" w:cs="宋体"/>
                <w:color w:val="000000"/>
                <w:sz w:val="24"/>
              </w:rPr>
              <w:t>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项目建设对社会环境有明显提升得4分，提升不明显得2分，影响社会环境不得分；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17、项目建设带来的直接经济效益（3分）；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18、项目建设带来的间接经济效益（7分）；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项目建设能够持续带动当地间接经济效益明显提升得7分，经济效益有一定提升得5分；间接经济效益不能确定得4分；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5"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94</w:t>
            </w:r>
          </w:p>
        </w:tc>
      </w:tr>
    </w:tbl>
    <w:p>
      <w:pPr>
        <w:rPr>
          <w:rFonts w:ascii="宋体" w:hAnsi="宋体" w:eastAsia="宋体" w:cs="宋体"/>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DhkZTc0NjRhMjU1NjU1Y2NkNTk0NDgxZWRjZDYifQ=="/>
  </w:docVars>
  <w:rsids>
    <w:rsidRoot w:val="41A52C9E"/>
    <w:rsid w:val="00030231"/>
    <w:rsid w:val="00122292"/>
    <w:rsid w:val="005B43CB"/>
    <w:rsid w:val="03906ECE"/>
    <w:rsid w:val="03B73450"/>
    <w:rsid w:val="042278A9"/>
    <w:rsid w:val="047E3D7B"/>
    <w:rsid w:val="06B3136F"/>
    <w:rsid w:val="09DF3A36"/>
    <w:rsid w:val="0A617961"/>
    <w:rsid w:val="0A893FC5"/>
    <w:rsid w:val="0B7A37A2"/>
    <w:rsid w:val="0CF76258"/>
    <w:rsid w:val="0E0F4443"/>
    <w:rsid w:val="0E252CA5"/>
    <w:rsid w:val="0E891C30"/>
    <w:rsid w:val="0FF14209"/>
    <w:rsid w:val="105259B6"/>
    <w:rsid w:val="105E04DB"/>
    <w:rsid w:val="10FF4E7E"/>
    <w:rsid w:val="11CA6AB4"/>
    <w:rsid w:val="13426D82"/>
    <w:rsid w:val="134C1C6E"/>
    <w:rsid w:val="13D04FA7"/>
    <w:rsid w:val="143D25E7"/>
    <w:rsid w:val="149C60C0"/>
    <w:rsid w:val="1671287C"/>
    <w:rsid w:val="178D6B51"/>
    <w:rsid w:val="179E01C8"/>
    <w:rsid w:val="18596D27"/>
    <w:rsid w:val="18B14196"/>
    <w:rsid w:val="19B12636"/>
    <w:rsid w:val="1C0818FD"/>
    <w:rsid w:val="1DCB30AC"/>
    <w:rsid w:val="1E3912B7"/>
    <w:rsid w:val="1F3109C5"/>
    <w:rsid w:val="21C358CA"/>
    <w:rsid w:val="23390B28"/>
    <w:rsid w:val="23962522"/>
    <w:rsid w:val="23EF5E50"/>
    <w:rsid w:val="25342E59"/>
    <w:rsid w:val="27DD72F2"/>
    <w:rsid w:val="284D6241"/>
    <w:rsid w:val="2A2E1F00"/>
    <w:rsid w:val="2B284D4B"/>
    <w:rsid w:val="2C137100"/>
    <w:rsid w:val="2EA86FFE"/>
    <w:rsid w:val="327F7BC1"/>
    <w:rsid w:val="39FB1AB6"/>
    <w:rsid w:val="3B943A5F"/>
    <w:rsid w:val="3BB5552B"/>
    <w:rsid w:val="3C363F24"/>
    <w:rsid w:val="3D7533AC"/>
    <w:rsid w:val="3EE432ED"/>
    <w:rsid w:val="40A00F76"/>
    <w:rsid w:val="41475272"/>
    <w:rsid w:val="41764DEF"/>
    <w:rsid w:val="41A52C9E"/>
    <w:rsid w:val="433A722A"/>
    <w:rsid w:val="46437D54"/>
    <w:rsid w:val="47C37A03"/>
    <w:rsid w:val="48771478"/>
    <w:rsid w:val="491E733F"/>
    <w:rsid w:val="49C5006E"/>
    <w:rsid w:val="4A924A90"/>
    <w:rsid w:val="4B016D9D"/>
    <w:rsid w:val="4DF57240"/>
    <w:rsid w:val="4F5D274A"/>
    <w:rsid w:val="50EE57B4"/>
    <w:rsid w:val="51B55056"/>
    <w:rsid w:val="54252E1D"/>
    <w:rsid w:val="565C1A8D"/>
    <w:rsid w:val="569318BE"/>
    <w:rsid w:val="577B4A42"/>
    <w:rsid w:val="5A340D9D"/>
    <w:rsid w:val="5FC2345C"/>
    <w:rsid w:val="62280465"/>
    <w:rsid w:val="63BB3002"/>
    <w:rsid w:val="677C426C"/>
    <w:rsid w:val="6D236AE2"/>
    <w:rsid w:val="6EB873A4"/>
    <w:rsid w:val="6EC845C2"/>
    <w:rsid w:val="6FEC7C05"/>
    <w:rsid w:val="702E1277"/>
    <w:rsid w:val="710016B0"/>
    <w:rsid w:val="75840E38"/>
    <w:rsid w:val="772B6771"/>
    <w:rsid w:val="77AB17FD"/>
    <w:rsid w:val="7D87276F"/>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ascii="黑体" w:hAnsi="黑体" w:eastAsia="宋体" w:cs="黑体"/>
      <w:b/>
      <w:bCs/>
      <w:kern w:val="44"/>
      <w:sz w:val="28"/>
      <w:szCs w:val="28"/>
    </w:rPr>
  </w:style>
  <w:style w:type="paragraph" w:styleId="3">
    <w:name w:val="heading 2"/>
    <w:basedOn w:val="1"/>
    <w:next w:val="1"/>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qFormat/>
    <w:uiPriority w:val="0"/>
    <w:pPr>
      <w:keepNext/>
      <w:keepLines/>
      <w:ind w:left="840" w:leftChars="400"/>
      <w:outlineLvl w:val="2"/>
    </w:pPr>
    <w:rPr>
      <w:rFonts w:hint="eastAsia" w:cs="Times New Roman"/>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ind w:left="520"/>
    </w:pPr>
    <w:rPr>
      <w:rFonts w:ascii="Noto Sans CJK JP Black" w:hAnsi="Noto Sans CJK JP Black" w:eastAsia="Noto Sans CJK JP Black" w:cs="Noto Sans CJK JP Black"/>
      <w:sz w:val="28"/>
      <w:szCs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5">
    <w:name w:val="列出段落1"/>
    <w:basedOn w:val="1"/>
    <w:qFormat/>
    <w:uiPriority w:val="99"/>
    <w:pPr>
      <w:ind w:firstLine="420"/>
    </w:pPr>
  </w:style>
  <w:style w:type="paragraph" w:styleId="16">
    <w:name w:val="List Paragraph"/>
    <w:basedOn w:val="1"/>
    <w:unhideWhenUsed/>
    <w:qFormat/>
    <w:uiPriority w:val="99"/>
    <w:pPr>
      <w:ind w:firstLine="420" w:firstLineChars="200"/>
    </w:p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2604</Words>
  <Characters>14846</Characters>
  <Lines>123</Lines>
  <Paragraphs>34</Paragraphs>
  <TotalTime>1</TotalTime>
  <ScaleCrop>false</ScaleCrop>
  <LinksUpToDate>false</LinksUpToDate>
  <CharactersWithSpaces>17416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WPS_1551162903</cp:lastModifiedBy>
  <cp:lastPrinted>2021-03-05T07:59:00Z</cp:lastPrinted>
  <dcterms:modified xsi:type="dcterms:W3CDTF">2023-12-27T09:28:00Z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1AD7B46C22FB40CDB592C952ABD34D7C</vt:lpwstr>
  </property>
</Properties>
</file>